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31370C6A" w:rsidR="009F1184" w:rsidRPr="009F1184" w:rsidRDefault="009B66F9"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bookmarkStart w:id="0" w:name="_Hlk210564623"/>
      <w:bookmarkEnd w:id="0"/>
      <w:r>
        <w:rPr>
          <w:rFonts w:ascii="Times New Roman" w:eastAsia="Times New Roman" w:hAnsi="Times New Roman" w:cs="Times New Roman"/>
          <w:noProof/>
        </w:rPr>
        <w:drawing>
          <wp:anchor distT="0" distB="0" distL="114300" distR="114300" simplePos="0" relativeHeight="251673600" behindDoc="1" locked="0" layoutInCell="1" allowOverlap="1" wp14:anchorId="07379FAB" wp14:editId="3640296B">
            <wp:simplePos x="0" y="0"/>
            <wp:positionH relativeFrom="page">
              <wp:posOffset>984885</wp:posOffset>
            </wp:positionH>
            <wp:positionV relativeFrom="page">
              <wp:posOffset>819150</wp:posOffset>
            </wp:positionV>
            <wp:extent cx="484632" cy="484632"/>
            <wp:effectExtent l="0" t="0" r="0" b="0"/>
            <wp:wrapTight wrapText="bothSides">
              <wp:wrapPolygon edited="0">
                <wp:start x="11041" y="0"/>
                <wp:lineTo x="0" y="5945"/>
                <wp:lineTo x="0" y="12739"/>
                <wp:lineTo x="9342" y="16136"/>
                <wp:lineTo x="17835" y="20383"/>
                <wp:lineTo x="20383" y="20383"/>
                <wp:lineTo x="19533" y="4246"/>
                <wp:lineTo x="16986" y="0"/>
                <wp:lineTo x="11041" y="0"/>
              </wp:wrapPolygon>
            </wp:wrapTight>
            <wp:docPr id="783217104" name="Graphic 2" descr="Bat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217104" name="Graphic 783217104" descr="Bats with solid fill"/>
                    <pic:cNvPicPr/>
                  </pic:nvPicPr>
                  <pic:blipFill>
                    <a:blip r:embed="rId7">
                      <a:extLst>
                        <a:ext uri="{96DAC541-7B7A-43D3-8B79-37D633B846F1}">
                          <asvg:svgBlip xmlns:asvg="http://schemas.microsoft.com/office/drawing/2016/SVG/main" r:embed="rId8"/>
                        </a:ext>
                      </a:extLst>
                    </a:blip>
                    <a:stretch>
                      <a:fillRect/>
                    </a:stretch>
                  </pic:blipFill>
                  <pic:spPr>
                    <a:xfrm>
                      <a:off x="0" y="0"/>
                      <a:ext cx="484632" cy="484632"/>
                    </a:xfrm>
                    <a:prstGeom prst="rect">
                      <a:avLst/>
                    </a:prstGeom>
                  </pic:spPr>
                </pic:pic>
              </a:graphicData>
            </a:graphic>
            <wp14:sizeRelH relativeFrom="margin">
              <wp14:pctWidth>0</wp14:pctWidth>
            </wp14:sizeRelH>
            <wp14:sizeRelV relativeFrom="margin">
              <wp14:pctHeight>0</wp14:pctHeight>
            </wp14:sizeRelV>
          </wp:anchor>
        </w:drawing>
      </w:r>
      <w:r w:rsidR="00F76568">
        <w:rPr>
          <w:rFonts w:ascii="Times New Roman" w:eastAsia="Times New Roman" w:hAnsi="Times New Roman" w:cs="Times New Roman"/>
          <w:b/>
          <w:bCs/>
          <w:color w:val="003366"/>
          <w:kern w:val="36"/>
          <w:sz w:val="48"/>
          <w:szCs w:val="48"/>
        </w:rPr>
        <w:t xml:space="preserve"> </w:t>
      </w:r>
      <w:r w:rsidR="009F1184" w:rsidRPr="009F1184">
        <w:rPr>
          <w:rFonts w:ascii="Times New Roman" w:eastAsia="Times New Roman" w:hAnsi="Times New Roman" w:cs="Times New Roman"/>
          <w:b/>
          <w:bCs/>
          <w:color w:val="003366"/>
          <w:kern w:val="36"/>
          <w:sz w:val="48"/>
          <w:szCs w:val="48"/>
        </w:rPr>
        <w:t>The ELI Weekly</w:t>
      </w:r>
    </w:p>
    <w:p w14:paraId="3F950A4F" w14:textId="72F559D9" w:rsidR="009F1184" w:rsidRPr="009F1184" w:rsidRDefault="00000000"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0911B316" w14:textId="39205A20" w:rsidR="00B333B1" w:rsidRDefault="006360E7"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Student Writing: </w:t>
      </w:r>
      <w:proofErr w:type="spellStart"/>
      <w:r w:rsidRPr="006360E7">
        <w:rPr>
          <w:rFonts w:ascii="Times New Roman" w:eastAsia="Times New Roman" w:hAnsi="Times New Roman" w:cs="Times New Roman"/>
          <w:b/>
          <w:bCs/>
          <w:color w:val="FF9900"/>
          <w:sz w:val="27"/>
          <w:szCs w:val="27"/>
        </w:rPr>
        <w:t>YaHsuan</w:t>
      </w:r>
      <w:proofErr w:type="spellEnd"/>
      <w:r w:rsidRPr="006360E7">
        <w:rPr>
          <w:rFonts w:ascii="Times New Roman" w:eastAsia="Times New Roman" w:hAnsi="Times New Roman" w:cs="Times New Roman"/>
          <w:b/>
          <w:bCs/>
          <w:color w:val="FF9900"/>
          <w:sz w:val="27"/>
          <w:szCs w:val="27"/>
        </w:rPr>
        <w:t xml:space="preserve"> Wang</w:t>
      </w:r>
      <w:r>
        <w:rPr>
          <w:rFonts w:ascii="Times New Roman" w:eastAsia="Times New Roman" w:hAnsi="Times New Roman" w:cs="Times New Roman"/>
          <w:b/>
          <w:bCs/>
          <w:color w:val="FF9900"/>
          <w:sz w:val="27"/>
          <w:szCs w:val="27"/>
        </w:rPr>
        <w:t xml:space="preserve">, </w:t>
      </w:r>
      <w:r w:rsidRPr="006360E7">
        <w:rPr>
          <w:rFonts w:ascii="Times New Roman" w:eastAsia="Times New Roman" w:hAnsi="Times New Roman" w:cs="Times New Roman"/>
          <w:b/>
          <w:bCs/>
          <w:color w:val="FF9900"/>
          <w:sz w:val="27"/>
          <w:szCs w:val="27"/>
        </w:rPr>
        <w:t>RW 20</w:t>
      </w:r>
    </w:p>
    <w:p w14:paraId="336F2AC6" w14:textId="446E59FD" w:rsidR="006360E7" w:rsidRDefault="006360E7" w:rsidP="00E01410">
      <w:pPr>
        <w:spacing w:before="100" w:beforeAutospacing="1" w:after="100" w:afterAutospacing="1"/>
        <w:jc w:val="center"/>
        <w:outlineLvl w:val="2"/>
        <w:rPr>
          <w:rFonts w:ascii="Times New Roman" w:eastAsia="Times New Roman" w:hAnsi="Times New Roman" w:cs="Times New Roman"/>
          <w:b/>
          <w:bCs/>
        </w:rPr>
      </w:pPr>
      <w:r w:rsidRPr="00E01410">
        <w:rPr>
          <w:rFonts w:ascii="Times New Roman" w:eastAsia="Times New Roman" w:hAnsi="Times New Roman" w:cs="Times New Roman"/>
          <w:b/>
          <w:bCs/>
        </w:rPr>
        <w:t>My Country: Taiwan</w:t>
      </w:r>
    </w:p>
    <w:p w14:paraId="4AC8B82F" w14:textId="05080A0B" w:rsidR="006360E7" w:rsidRPr="00E01410" w:rsidRDefault="006360E7" w:rsidP="00E01410">
      <w:pPr>
        <w:spacing w:before="100" w:beforeAutospacing="1" w:after="100" w:afterAutospacing="1"/>
        <w:jc w:val="both"/>
        <w:outlineLvl w:val="2"/>
        <w:rPr>
          <w:rFonts w:ascii="Times New Roman" w:eastAsia="Times New Roman" w:hAnsi="Times New Roman" w:cs="Times New Roman"/>
          <w:b/>
          <w:bCs/>
        </w:rPr>
      </w:pPr>
      <w:r w:rsidRPr="006360E7">
        <w:rPr>
          <w:rFonts w:ascii="Times New Roman" w:eastAsia="Times New Roman" w:hAnsi="Times New Roman" w:cs="Times New Roman"/>
        </w:rPr>
        <w:t xml:space="preserve">My country is very small in Asia and shaped like a sweet potato. It is very close to China, Japan and South Korea. It is Taiwan. Its population is 23.34 million and official languages are Traditional Chinese and Taiwanese. Many people also speak </w:t>
      </w:r>
      <w:proofErr w:type="gramStart"/>
      <w:r w:rsidRPr="006360E7">
        <w:rPr>
          <w:rFonts w:ascii="Times New Roman" w:eastAsia="Times New Roman" w:hAnsi="Times New Roman" w:cs="Times New Roman"/>
        </w:rPr>
        <w:t>Hakka</w:t>
      </w:r>
      <w:proofErr w:type="gramEnd"/>
      <w:r w:rsidRPr="006360E7">
        <w:rPr>
          <w:rFonts w:ascii="Times New Roman" w:eastAsia="Times New Roman" w:hAnsi="Times New Roman" w:cs="Times New Roman"/>
        </w:rPr>
        <w:t xml:space="preserve"> and some aboriginals speak their own language. It is a multicultural country. We were the first country in Asia to allow same-sex marriage. In terms of food, you can also taste food from different countries as well as local Taiwanese cuisine. Every town in Taiwan is beautiful and unique.</w:t>
      </w:r>
    </w:p>
    <w:p w14:paraId="114EBD24" w14:textId="79226644" w:rsidR="006360E7" w:rsidRDefault="006360E7" w:rsidP="00E01410">
      <w:pPr>
        <w:spacing w:before="100" w:beforeAutospacing="1" w:after="100" w:afterAutospacing="1"/>
        <w:outlineLvl w:val="2"/>
        <w:rPr>
          <w:rFonts w:ascii="Times New Roman" w:eastAsia="Times New Roman" w:hAnsi="Times New Roman" w:cs="Times New Roman"/>
        </w:rPr>
      </w:pPr>
      <w:r w:rsidRPr="006360E7">
        <w:rPr>
          <w:rFonts w:ascii="Times New Roman" w:eastAsia="Times New Roman" w:hAnsi="Times New Roman" w:cs="Times New Roman"/>
        </w:rPr>
        <w:t xml:space="preserve">There is Taipei 101 in Taipei, Sun Moon Lake in Nantou, and Alishan in Chiayi. If you enjoy the seaside, every county and city offers a coastline for strolling. October 10th is our National day. There are ceremonies and performances during the day and fireworks in the evening. It is very lively. In conclusion, you can see the beauty of Taiwan, I really hope everyone </w:t>
      </w:r>
      <w:proofErr w:type="gramStart"/>
      <w:r w:rsidRPr="006360E7">
        <w:rPr>
          <w:rFonts w:ascii="Times New Roman" w:eastAsia="Times New Roman" w:hAnsi="Times New Roman" w:cs="Times New Roman"/>
        </w:rPr>
        <w:t>has the opportunity to</w:t>
      </w:r>
      <w:proofErr w:type="gramEnd"/>
      <w:r w:rsidRPr="006360E7">
        <w:rPr>
          <w:rFonts w:ascii="Times New Roman" w:eastAsia="Times New Roman" w:hAnsi="Times New Roman" w:cs="Times New Roman"/>
        </w:rPr>
        <w:t xml:space="preserve"> visit Taiwan. Thank you.</w:t>
      </w:r>
    </w:p>
    <w:p w14:paraId="22E31745" w14:textId="6DB8A2F6" w:rsidR="006A5DF1" w:rsidRDefault="00E546BA" w:rsidP="00E0141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F509EC4" wp14:editId="236490C0">
            <wp:extent cx="2990850" cy="4487280"/>
            <wp:effectExtent l="0" t="0" r="0" b="8890"/>
            <wp:docPr id="497769440" name="Picture 14" descr="Several images of people marching in different outfi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769440" name="Picture 14" descr="Several images of people marching in different outfit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00998" cy="4502505"/>
                    </a:xfrm>
                    <a:prstGeom prst="rect">
                      <a:avLst/>
                    </a:prstGeom>
                  </pic:spPr>
                </pic:pic>
              </a:graphicData>
            </a:graphic>
          </wp:inline>
        </w:drawing>
      </w:r>
    </w:p>
    <w:p w14:paraId="3CA968C5" w14:textId="13652877" w:rsidR="006A5DF1" w:rsidRDefault="006A5DF1" w:rsidP="00E01410">
      <w:pPr>
        <w:spacing w:before="100" w:beforeAutospacing="1" w:after="100" w:afterAutospacing="1"/>
        <w:outlineLvl w:val="2"/>
        <w:rPr>
          <w:rFonts w:ascii="Times New Roman" w:eastAsia="Times New Roman" w:hAnsi="Times New Roman" w:cs="Times New Roman"/>
        </w:rPr>
      </w:pPr>
    </w:p>
    <w:p w14:paraId="077E983F" w14:textId="524B9E68" w:rsidR="006A5DF1" w:rsidRDefault="00000000" w:rsidP="00E546BA">
      <w:pPr>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3F09D91C">
          <v:rect id="_x0000_i1026" alt="" style="width:468pt;height:.05pt;mso-width-percent:0;mso-height-percent:0;mso-width-percent:0;mso-height-percent:0" o:hralign="center" o:hrstd="t" o:hr="t" fillcolor="#a0a0a0" stroked="f"/>
        </w:pict>
      </w:r>
    </w:p>
    <w:p w14:paraId="36F937EC" w14:textId="73D1B2EE" w:rsidR="006360E7" w:rsidRDefault="006A5DF1" w:rsidP="006360E7">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color w:val="FF9900"/>
          <w:sz w:val="27"/>
          <w:szCs w:val="27"/>
        </w:rPr>
        <w:drawing>
          <wp:anchor distT="0" distB="0" distL="114300" distR="114300" simplePos="0" relativeHeight="251680768" behindDoc="1" locked="0" layoutInCell="1" allowOverlap="1" wp14:anchorId="43F0470C" wp14:editId="7BB08F1A">
            <wp:simplePos x="0" y="0"/>
            <wp:positionH relativeFrom="column">
              <wp:posOffset>3133725</wp:posOffset>
            </wp:positionH>
            <wp:positionV relativeFrom="paragraph">
              <wp:posOffset>348615</wp:posOffset>
            </wp:positionV>
            <wp:extent cx="2619375" cy="2619375"/>
            <wp:effectExtent l="0" t="0" r="9525" b="9525"/>
            <wp:wrapSquare wrapText="bothSides"/>
            <wp:docPr id="1407977998" name="Picture 8" descr="A group of flags of different countries/reg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977998" name="Picture 8" descr="A group of flags of different countries/regions&#10;&#10;AI-generated content may be incorrect."/>
                    <pic:cNvPicPr/>
                  </pic:nvPicPr>
                  <pic:blipFill>
                    <a:blip r:embed="rId10"/>
                    <a:stretch>
                      <a:fillRect/>
                    </a:stretch>
                  </pic:blipFill>
                  <pic:spPr>
                    <a:xfrm>
                      <a:off x="0" y="0"/>
                      <a:ext cx="2619375" cy="2619375"/>
                    </a:xfrm>
                    <a:prstGeom prst="rect">
                      <a:avLst/>
                    </a:prstGeom>
                  </pic:spPr>
                </pic:pic>
              </a:graphicData>
            </a:graphic>
            <wp14:sizeRelH relativeFrom="margin">
              <wp14:pctWidth>0</wp14:pctWidth>
            </wp14:sizeRelH>
            <wp14:sizeRelV relativeFrom="margin">
              <wp14:pctHeight>0</wp14:pctHeight>
            </wp14:sizeRelV>
          </wp:anchor>
        </w:drawing>
      </w:r>
      <w:r w:rsidR="006360E7">
        <w:rPr>
          <w:rFonts w:ascii="Times New Roman" w:eastAsia="Times New Roman" w:hAnsi="Times New Roman" w:cs="Times New Roman"/>
          <w:b/>
          <w:bCs/>
          <w:color w:val="FF9900"/>
          <w:sz w:val="27"/>
          <w:szCs w:val="27"/>
        </w:rPr>
        <w:t>Welcome B-term Students!</w:t>
      </w:r>
    </w:p>
    <w:p w14:paraId="78FE936A" w14:textId="0ABA8405" w:rsidR="006360E7" w:rsidRDefault="006360E7" w:rsidP="006360E7">
      <w:pPr>
        <w:spacing w:before="100" w:beforeAutospacing="1" w:after="100" w:afterAutospacing="1"/>
        <w:outlineLvl w:val="2"/>
        <w:rPr>
          <w:rFonts w:ascii="Times New Roman" w:eastAsia="Times New Roman" w:hAnsi="Times New Roman" w:cs="Times New Roman"/>
        </w:rPr>
      </w:pPr>
      <w:r w:rsidRPr="006360E7">
        <w:rPr>
          <w:rFonts w:ascii="Times New Roman" w:eastAsia="Times New Roman" w:hAnsi="Times New Roman" w:cs="Times New Roman"/>
        </w:rPr>
        <w:t xml:space="preserve">This week, our B-term students will </w:t>
      </w:r>
      <w:r>
        <w:rPr>
          <w:rFonts w:ascii="Times New Roman" w:eastAsia="Times New Roman" w:hAnsi="Times New Roman" w:cs="Times New Roman"/>
        </w:rPr>
        <w:t xml:space="preserve">begin their classes. Please welcome them! If they are coming into your class, please be sure to help them integrate into the class. </w:t>
      </w:r>
    </w:p>
    <w:p w14:paraId="2133DE3F" w14:textId="0021974B" w:rsidR="006360E7" w:rsidRDefault="006360E7" w:rsidP="006360E7">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Our B-term students represent the following </w:t>
      </w:r>
      <w:r w:rsidR="00F4341B">
        <w:rPr>
          <w:rFonts w:ascii="Times New Roman" w:eastAsia="Times New Roman" w:hAnsi="Times New Roman" w:cs="Times New Roman"/>
        </w:rPr>
        <w:t>places</w:t>
      </w:r>
      <w:r>
        <w:rPr>
          <w:rFonts w:ascii="Times New Roman" w:eastAsia="Times New Roman" w:hAnsi="Times New Roman" w:cs="Times New Roman"/>
        </w:rPr>
        <w:t>:</w:t>
      </w:r>
    </w:p>
    <w:tbl>
      <w:tblPr>
        <w:tblW w:w="2880" w:type="dxa"/>
        <w:tblLook w:val="04A0" w:firstRow="1" w:lastRow="0" w:firstColumn="1" w:lastColumn="0" w:noHBand="0" w:noVBand="1"/>
      </w:tblPr>
      <w:tblGrid>
        <w:gridCol w:w="2880"/>
      </w:tblGrid>
      <w:tr w:rsidR="00AF02CE" w:rsidRPr="00AF02CE" w14:paraId="23D7A13C" w14:textId="77777777" w:rsidTr="006A5DF1">
        <w:trPr>
          <w:trHeight w:val="300"/>
        </w:trPr>
        <w:tc>
          <w:tcPr>
            <w:tcW w:w="2880" w:type="dxa"/>
            <w:tcBorders>
              <w:top w:val="nil"/>
              <w:left w:val="nil"/>
              <w:bottom w:val="nil"/>
              <w:right w:val="nil"/>
            </w:tcBorders>
            <w:noWrap/>
            <w:vAlign w:val="bottom"/>
            <w:hideMark/>
          </w:tcPr>
          <w:p w14:paraId="36563262" w14:textId="4BD5ECEC"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France</w:t>
            </w:r>
          </w:p>
        </w:tc>
      </w:tr>
      <w:tr w:rsidR="00AF02CE" w:rsidRPr="00AF02CE" w14:paraId="23235A2B" w14:textId="77777777" w:rsidTr="006A5DF1">
        <w:trPr>
          <w:trHeight w:val="300"/>
        </w:trPr>
        <w:tc>
          <w:tcPr>
            <w:tcW w:w="2880" w:type="dxa"/>
            <w:tcBorders>
              <w:top w:val="nil"/>
              <w:left w:val="nil"/>
              <w:bottom w:val="nil"/>
              <w:right w:val="nil"/>
            </w:tcBorders>
            <w:noWrap/>
            <w:vAlign w:val="bottom"/>
            <w:hideMark/>
          </w:tcPr>
          <w:p w14:paraId="22514727" w14:textId="22EAF544"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Guatemala</w:t>
            </w:r>
          </w:p>
        </w:tc>
      </w:tr>
      <w:tr w:rsidR="00AF02CE" w:rsidRPr="00AF02CE" w14:paraId="2093D64A" w14:textId="77777777" w:rsidTr="006A5DF1">
        <w:trPr>
          <w:trHeight w:val="300"/>
        </w:trPr>
        <w:tc>
          <w:tcPr>
            <w:tcW w:w="2880" w:type="dxa"/>
            <w:tcBorders>
              <w:top w:val="nil"/>
              <w:left w:val="nil"/>
              <w:bottom w:val="nil"/>
              <w:right w:val="nil"/>
            </w:tcBorders>
            <w:noWrap/>
            <w:vAlign w:val="bottom"/>
            <w:hideMark/>
          </w:tcPr>
          <w:p w14:paraId="1E46E38A" w14:textId="77777777"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Korea (South)</w:t>
            </w:r>
          </w:p>
        </w:tc>
      </w:tr>
      <w:tr w:rsidR="00AF02CE" w:rsidRPr="00AF02CE" w14:paraId="5EB1F8BF" w14:textId="77777777" w:rsidTr="006A5DF1">
        <w:trPr>
          <w:trHeight w:val="300"/>
        </w:trPr>
        <w:tc>
          <w:tcPr>
            <w:tcW w:w="2880" w:type="dxa"/>
            <w:tcBorders>
              <w:top w:val="nil"/>
              <w:left w:val="nil"/>
              <w:bottom w:val="nil"/>
              <w:right w:val="nil"/>
            </w:tcBorders>
            <w:noWrap/>
            <w:vAlign w:val="bottom"/>
            <w:hideMark/>
          </w:tcPr>
          <w:p w14:paraId="62908E5A" w14:textId="77777777"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Saudi Arabia</w:t>
            </w:r>
          </w:p>
        </w:tc>
      </w:tr>
      <w:tr w:rsidR="00AF02CE" w:rsidRPr="00AF02CE" w14:paraId="6934D59E" w14:textId="77777777" w:rsidTr="006A5DF1">
        <w:trPr>
          <w:trHeight w:val="300"/>
        </w:trPr>
        <w:tc>
          <w:tcPr>
            <w:tcW w:w="2880" w:type="dxa"/>
            <w:tcBorders>
              <w:top w:val="nil"/>
              <w:left w:val="nil"/>
              <w:bottom w:val="nil"/>
              <w:right w:val="nil"/>
            </w:tcBorders>
            <w:noWrap/>
            <w:vAlign w:val="bottom"/>
            <w:hideMark/>
          </w:tcPr>
          <w:p w14:paraId="6CA0A05C" w14:textId="77777777"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Spain</w:t>
            </w:r>
          </w:p>
        </w:tc>
      </w:tr>
      <w:tr w:rsidR="00AF02CE" w:rsidRPr="00AF02CE" w14:paraId="6BCAAAB0" w14:textId="77777777" w:rsidTr="006A5DF1">
        <w:trPr>
          <w:trHeight w:val="300"/>
        </w:trPr>
        <w:tc>
          <w:tcPr>
            <w:tcW w:w="2880" w:type="dxa"/>
            <w:tcBorders>
              <w:top w:val="nil"/>
              <w:left w:val="nil"/>
              <w:bottom w:val="nil"/>
              <w:right w:val="nil"/>
            </w:tcBorders>
            <w:noWrap/>
            <w:vAlign w:val="bottom"/>
            <w:hideMark/>
          </w:tcPr>
          <w:p w14:paraId="2AF3F354" w14:textId="77777777"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Taiwan</w:t>
            </w:r>
          </w:p>
        </w:tc>
      </w:tr>
      <w:tr w:rsidR="00AF02CE" w:rsidRPr="00AF02CE" w14:paraId="68C5CAE0" w14:textId="77777777" w:rsidTr="006A5DF1">
        <w:trPr>
          <w:trHeight w:val="300"/>
        </w:trPr>
        <w:tc>
          <w:tcPr>
            <w:tcW w:w="2880" w:type="dxa"/>
            <w:tcBorders>
              <w:top w:val="nil"/>
              <w:left w:val="nil"/>
              <w:bottom w:val="nil"/>
              <w:right w:val="nil"/>
            </w:tcBorders>
            <w:noWrap/>
            <w:vAlign w:val="bottom"/>
            <w:hideMark/>
          </w:tcPr>
          <w:p w14:paraId="59032596" w14:textId="77777777"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Turkey</w:t>
            </w:r>
          </w:p>
        </w:tc>
      </w:tr>
      <w:tr w:rsidR="00AF02CE" w:rsidRPr="00AF02CE" w14:paraId="5F91D985" w14:textId="77777777" w:rsidTr="006A5DF1">
        <w:trPr>
          <w:trHeight w:val="300"/>
        </w:trPr>
        <w:tc>
          <w:tcPr>
            <w:tcW w:w="2880" w:type="dxa"/>
            <w:tcBorders>
              <w:top w:val="nil"/>
              <w:left w:val="nil"/>
              <w:bottom w:val="nil"/>
              <w:right w:val="nil"/>
            </w:tcBorders>
            <w:noWrap/>
            <w:vAlign w:val="bottom"/>
            <w:hideMark/>
          </w:tcPr>
          <w:p w14:paraId="0704D5FC" w14:textId="77777777"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United States of America</w:t>
            </w:r>
          </w:p>
        </w:tc>
      </w:tr>
      <w:tr w:rsidR="00AF02CE" w:rsidRPr="00AF02CE" w14:paraId="73CDDD65" w14:textId="77777777" w:rsidTr="006A5DF1">
        <w:trPr>
          <w:trHeight w:val="300"/>
        </w:trPr>
        <w:tc>
          <w:tcPr>
            <w:tcW w:w="2880" w:type="dxa"/>
            <w:tcBorders>
              <w:top w:val="nil"/>
              <w:left w:val="nil"/>
              <w:bottom w:val="nil"/>
              <w:right w:val="nil"/>
            </w:tcBorders>
            <w:noWrap/>
            <w:vAlign w:val="bottom"/>
            <w:hideMark/>
          </w:tcPr>
          <w:p w14:paraId="7952AD43" w14:textId="334C3ACE" w:rsidR="00AF02CE" w:rsidRPr="00AF02CE" w:rsidRDefault="00AF02CE" w:rsidP="00AF02CE">
            <w:pPr>
              <w:rPr>
                <w:rFonts w:ascii="Aptos Narrow" w:eastAsia="Times New Roman" w:hAnsi="Aptos Narrow" w:cs="Times New Roman"/>
                <w:color w:val="000000"/>
                <w:sz w:val="22"/>
                <w:szCs w:val="22"/>
              </w:rPr>
            </w:pPr>
            <w:r w:rsidRPr="00AF02CE">
              <w:rPr>
                <w:rFonts w:ascii="Aptos Narrow" w:eastAsia="Times New Roman" w:hAnsi="Aptos Narrow" w:cs="Times New Roman"/>
                <w:color w:val="000000"/>
                <w:sz w:val="22"/>
                <w:szCs w:val="22"/>
              </w:rPr>
              <w:t>Venezuela</w:t>
            </w:r>
          </w:p>
        </w:tc>
      </w:tr>
    </w:tbl>
    <w:p w14:paraId="2E55B30B" w14:textId="7708DF81" w:rsidR="006A5DF1" w:rsidRDefault="001D4024" w:rsidP="00164524">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mc:AlternateContent>
          <mc:Choice Requires="wpi">
            <w:drawing>
              <wp:anchor distT="0" distB="0" distL="114300" distR="114300" simplePos="0" relativeHeight="251670528" behindDoc="0" locked="0" layoutInCell="1" allowOverlap="1" wp14:anchorId="24E184D9" wp14:editId="6243DD08">
                <wp:simplePos x="0" y="0"/>
                <wp:positionH relativeFrom="column">
                  <wp:posOffset>2095665</wp:posOffset>
                </wp:positionH>
                <wp:positionV relativeFrom="paragraph">
                  <wp:posOffset>3103730</wp:posOffset>
                </wp:positionV>
                <wp:extent cx="1638360" cy="47880"/>
                <wp:effectExtent l="133350" t="133350" r="152400" b="123825"/>
                <wp:wrapNone/>
                <wp:docPr id="1061281893" name="Ink 12"/>
                <wp:cNvGraphicFramePr/>
                <a:graphic xmlns:a="http://schemas.openxmlformats.org/drawingml/2006/main">
                  <a:graphicData uri="http://schemas.microsoft.com/office/word/2010/wordprocessingInk">
                    <w14:contentPart bwMode="auto" r:id="rId11">
                      <w14:nvContentPartPr>
                        <w14:cNvContentPartPr/>
                      </w14:nvContentPartPr>
                      <w14:xfrm>
                        <a:off x="0" y="0"/>
                        <a:ext cx="1638360" cy="47880"/>
                      </w14:xfrm>
                    </w14:contentPart>
                  </a:graphicData>
                </a:graphic>
              </wp:anchor>
            </w:drawing>
          </mc:Choice>
          <mc:Fallback>
            <w:pict>
              <v:shapetype w14:anchorId="311FFED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 o:spid="_x0000_s1026" type="#_x0000_t75" style="position:absolute;margin-left:160.05pt;margin-top:239.45pt;width:138.9pt;height:13.6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">
                <v:imagedata r:id="rId12" o:title=""/>
              </v:shape>
            </w:pict>
          </mc:Fallback>
        </mc:AlternateContent>
      </w:r>
      <w:r>
        <w:rPr>
          <w:rFonts w:ascii="Times New Roman" w:eastAsia="Times New Roman" w:hAnsi="Times New Roman" w:cs="Times New Roman"/>
          <w:noProof/>
        </w:rPr>
        <mc:AlternateContent>
          <mc:Choice Requires="wpi">
            <w:drawing>
              <wp:anchor distT="0" distB="0" distL="114300" distR="114300" simplePos="0" relativeHeight="251667456" behindDoc="0" locked="0" layoutInCell="1" allowOverlap="1" wp14:anchorId="2B693F26" wp14:editId="21BA6F4B">
                <wp:simplePos x="0" y="0"/>
                <wp:positionH relativeFrom="column">
                  <wp:posOffset>182985</wp:posOffset>
                </wp:positionH>
                <wp:positionV relativeFrom="paragraph">
                  <wp:posOffset>1865330</wp:posOffset>
                </wp:positionV>
                <wp:extent cx="7920" cy="629280"/>
                <wp:effectExtent l="133350" t="133350" r="125730" b="133350"/>
                <wp:wrapNone/>
                <wp:docPr id="1166781378" name="Ink 9"/>
                <wp:cNvGraphicFramePr/>
                <a:graphic xmlns:a="http://schemas.openxmlformats.org/drawingml/2006/main">
                  <a:graphicData uri="http://schemas.microsoft.com/office/word/2010/wordprocessingInk">
                    <w14:contentPart bwMode="auto" r:id="rId13">
                      <w14:nvContentPartPr>
                        <w14:cNvContentPartPr/>
                      </w14:nvContentPartPr>
                      <w14:xfrm>
                        <a:off x="0" y="0"/>
                        <a:ext cx="7920" cy="629280"/>
                      </w14:xfrm>
                    </w14:contentPart>
                  </a:graphicData>
                </a:graphic>
              </wp:anchor>
            </w:drawing>
          </mc:Choice>
          <mc:Fallback>
            <w:pict>
              <v:shapetype w14:anchorId="134C720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9" o:spid="_x0000_s1026" type="#_x0000_t75" style="position:absolute;margin-left:9.45pt;margin-top:141.95pt;width:10.5pt;height:59.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">
                <v:imagedata r:id="rId14" o:title=""/>
              </v:shape>
            </w:pict>
          </mc:Fallback>
        </mc:AlternateContent>
      </w:r>
      <w:r w:rsidR="00000000">
        <w:rPr>
          <w:rFonts w:ascii="Times New Roman" w:eastAsia="Times New Roman" w:hAnsi="Times New Roman" w:cs="Times New Roman"/>
          <w:noProof/>
        </w:rPr>
        <w:pict w14:anchorId="0E1092AF">
          <v:rect id="_x0000_i1027" alt="" style="width:468pt;height:.05pt;mso-width-percent:0;mso-height-percent:0;mso-width-percent:0;mso-height-percent:0" o:hralign="center" o:hrstd="t" o:hr="t" fillcolor="#a0a0a0" stroked="f"/>
        </w:pict>
      </w:r>
      <w:r w:rsidR="006A5DF1">
        <w:rPr>
          <w:rFonts w:ascii="Times New Roman" w:eastAsia="Times New Roman" w:hAnsi="Times New Roman" w:cs="Times New Roman"/>
          <w:b/>
          <w:bCs/>
          <w:color w:val="FF9900"/>
          <w:sz w:val="27"/>
          <w:szCs w:val="27"/>
        </w:rPr>
        <w:t xml:space="preserve">CIP Photo of the Week: </w:t>
      </w:r>
      <w:r w:rsidR="000C4ECA">
        <w:rPr>
          <w:rFonts w:ascii="Times New Roman" w:eastAsia="Times New Roman" w:hAnsi="Times New Roman" w:cs="Times New Roman"/>
          <w:b/>
          <w:bCs/>
          <w:color w:val="FF9900"/>
          <w:sz w:val="27"/>
          <w:szCs w:val="27"/>
        </w:rPr>
        <w:t>Coffee Talk</w:t>
      </w:r>
    </w:p>
    <w:p w14:paraId="2FFEA7F9" w14:textId="2A735BF7" w:rsidR="006A5DF1" w:rsidRDefault="00164524" w:rsidP="006A5DF1">
      <w:pPr>
        <w:spacing w:before="100" w:beforeAutospacing="1" w:after="100" w:afterAutospacing="1"/>
        <w:outlineLvl w:val="2"/>
        <w:rPr>
          <w:rFonts w:ascii="Times New Roman" w:eastAsia="Times New Roman" w:hAnsi="Times New Roman" w:cs="Times New Roman"/>
          <w:b/>
          <w:bCs/>
          <w:noProof/>
          <w:color w:val="FF9900"/>
          <w:sz w:val="27"/>
          <w:szCs w:val="27"/>
        </w:rPr>
      </w:pPr>
      <w:r>
        <w:rPr>
          <w:rFonts w:ascii="Times New Roman" w:eastAsia="Times New Roman" w:hAnsi="Times New Roman" w:cs="Times New Roman"/>
          <w:b/>
          <w:bCs/>
          <w:noProof/>
          <w:color w:val="FF9900"/>
          <w:sz w:val="27"/>
          <w:szCs w:val="27"/>
        </w:rPr>
        <w:drawing>
          <wp:anchor distT="0" distB="0" distL="114300" distR="114300" simplePos="0" relativeHeight="251681792" behindDoc="1" locked="0" layoutInCell="1" allowOverlap="1" wp14:anchorId="42E03E16" wp14:editId="37DE482E">
            <wp:simplePos x="0" y="0"/>
            <wp:positionH relativeFrom="column">
              <wp:posOffset>1181100</wp:posOffset>
            </wp:positionH>
            <wp:positionV relativeFrom="paragraph">
              <wp:posOffset>3175</wp:posOffset>
            </wp:positionV>
            <wp:extent cx="2907030" cy="3239770"/>
            <wp:effectExtent l="0" t="0" r="7620" b="0"/>
            <wp:wrapTight wrapText="bothSides">
              <wp:wrapPolygon edited="0">
                <wp:start x="0" y="0"/>
                <wp:lineTo x="0" y="21465"/>
                <wp:lineTo x="21515" y="21465"/>
                <wp:lineTo x="21515" y="0"/>
                <wp:lineTo x="0" y="0"/>
              </wp:wrapPolygon>
            </wp:wrapTight>
            <wp:docPr id="518322878" name="Picture 9" descr="A group of people sitting at a table playing a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322878" name="Picture 9" descr="A group of people sitting at a table playing a game&#10;&#10;AI-generated content may be incorrect."/>
                    <pic:cNvPicPr/>
                  </pic:nvPicPr>
                  <pic:blipFill rotWithShape="1">
                    <a:blip r:embed="rId15" cstate="print">
                      <a:extLst>
                        <a:ext uri="{28A0092B-C50C-407E-A947-70E740481C1C}">
                          <a14:useLocalDpi xmlns:a14="http://schemas.microsoft.com/office/drawing/2010/main" val="0"/>
                        </a:ext>
                      </a:extLst>
                    </a:blip>
                    <a:srcRect t="16281"/>
                    <a:stretch>
                      <a:fillRect/>
                    </a:stretch>
                  </pic:blipFill>
                  <pic:spPr bwMode="auto">
                    <a:xfrm>
                      <a:off x="0" y="0"/>
                      <a:ext cx="2907030" cy="3239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BD0D88" w14:textId="0ADD7329" w:rsidR="006A5DF1" w:rsidRPr="00746A83" w:rsidRDefault="006A5DF1" w:rsidP="006A5DF1">
      <w:pPr>
        <w:spacing w:before="100" w:beforeAutospacing="1" w:after="100" w:afterAutospacing="1"/>
        <w:outlineLvl w:val="2"/>
        <w:rPr>
          <w:rFonts w:ascii="Times New Roman" w:eastAsia="Times New Roman" w:hAnsi="Times New Roman" w:cs="Times New Roman"/>
          <w:b/>
          <w:bCs/>
          <w:color w:val="FF9900"/>
          <w:sz w:val="27"/>
          <w:szCs w:val="27"/>
        </w:rPr>
      </w:pPr>
    </w:p>
    <w:p w14:paraId="0A04D552" w14:textId="099735AF" w:rsidR="00D66DDA" w:rsidRDefault="00D66DDA">
      <w:pPr>
        <w:rPr>
          <w:rFonts w:ascii="Times New Roman" w:eastAsia="Times New Roman" w:hAnsi="Times New Roman" w:cs="Times New Roman"/>
          <w:b/>
          <w:bCs/>
          <w:color w:val="FF9900"/>
          <w:sz w:val="27"/>
          <w:szCs w:val="27"/>
        </w:rPr>
      </w:pPr>
    </w:p>
    <w:p w14:paraId="2B0D086F"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361E55EB"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69F9666D"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3DE9C8A5"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7A1B2AD7"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73ECBD4A"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52F7BC85"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0AAB08BF" w14:textId="5C26AE40"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t>CIP Weekday Activities</w:t>
      </w:r>
    </w:p>
    <w:tbl>
      <w:tblPr>
        <w:tblStyle w:val="TableGrid"/>
        <w:tblW w:w="9590" w:type="dxa"/>
        <w:tblLook w:val="04A0" w:firstRow="1" w:lastRow="0" w:firstColumn="1" w:lastColumn="0" w:noHBand="0" w:noVBand="1"/>
      </w:tblPr>
      <w:tblGrid>
        <w:gridCol w:w="2324"/>
        <w:gridCol w:w="7266"/>
      </w:tblGrid>
      <w:tr w:rsidR="00D66DDA" w:rsidRPr="000D62FF" w14:paraId="5BDEA403" w14:textId="77777777" w:rsidTr="0009352D">
        <w:trPr>
          <w:trHeight w:val="278"/>
        </w:trPr>
        <w:tc>
          <w:tcPr>
            <w:tcW w:w="1730"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860" w:type="dxa"/>
            <w:tcBorders>
              <w:bottom w:val="nil"/>
            </w:tcBorders>
          </w:tcPr>
          <w:p w14:paraId="3BC6FCD7" w14:textId="5270D82D" w:rsidR="00746A83" w:rsidRPr="00764FE9" w:rsidRDefault="00746A83" w:rsidP="0009352D">
            <w:pPr>
              <w:pStyle w:val="Header"/>
              <w:rPr>
                <w:sz w:val="22"/>
                <w:szCs w:val="22"/>
              </w:rPr>
            </w:pPr>
            <w:r w:rsidRPr="000D62FF">
              <w:rPr>
                <w:b/>
                <w:bCs/>
                <w:color w:val="1F3864" w:themeColor="accent1" w:themeShade="80"/>
                <w:sz w:val="22"/>
                <w:szCs w:val="22"/>
              </w:rPr>
              <w:t xml:space="preserve">Monday, </w:t>
            </w:r>
            <w:r>
              <w:rPr>
                <w:b/>
                <w:bCs/>
                <w:color w:val="1F3864" w:themeColor="accent1" w:themeShade="80"/>
                <w:sz w:val="22"/>
                <w:szCs w:val="22"/>
              </w:rPr>
              <w:t xml:space="preserve">October </w:t>
            </w:r>
            <w:r w:rsidR="00AF02CE">
              <w:rPr>
                <w:b/>
                <w:bCs/>
                <w:color w:val="1F3864" w:themeColor="accent1" w:themeShade="80"/>
                <w:sz w:val="22"/>
                <w:szCs w:val="22"/>
              </w:rPr>
              <w:t>13</w:t>
            </w:r>
            <w:proofErr w:type="gramStart"/>
            <w:r w:rsidRPr="00746A83">
              <w:rPr>
                <w:b/>
                <w:bCs/>
                <w:color w:val="1F3864" w:themeColor="accent1" w:themeShade="80"/>
                <w:sz w:val="22"/>
                <w:szCs w:val="22"/>
                <w:vertAlign w:val="superscript"/>
              </w:rPr>
              <w:t>th</w:t>
            </w:r>
            <w:r w:rsidRPr="00B87407">
              <w:rPr>
                <w:b/>
                <w:bCs/>
                <w:color w:val="1F3864" w:themeColor="accent1" w:themeShade="80"/>
                <w:sz w:val="22"/>
                <w:szCs w:val="22"/>
              </w:rPr>
              <w:t>  –</w:t>
            </w:r>
            <w:proofErr w:type="gramEnd"/>
            <w:r w:rsidRPr="00B87407">
              <w:rPr>
                <w:b/>
                <w:bCs/>
                <w:color w:val="1F3864" w:themeColor="accent1" w:themeShade="80"/>
                <w:sz w:val="22"/>
                <w:szCs w:val="22"/>
              </w:rPr>
              <w:t xml:space="preserve"> Coffee Talk – 6:30-9:00pm</w:t>
            </w:r>
            <w:r>
              <w:rPr>
                <w:b/>
                <w:bCs/>
                <w:color w:val="1F3864" w:themeColor="accent1" w:themeShade="80"/>
                <w:sz w:val="22"/>
                <w:szCs w:val="22"/>
              </w:rPr>
              <w:t xml:space="preserve"> </w:t>
            </w:r>
          </w:p>
        </w:tc>
      </w:tr>
      <w:tr w:rsidR="00D66DDA" w:rsidRPr="000D62FF" w14:paraId="5D2FE163" w14:textId="77777777" w:rsidTr="0009352D">
        <w:trPr>
          <w:trHeight w:val="1716"/>
        </w:trPr>
        <w:tc>
          <w:tcPr>
            <w:tcW w:w="1730"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inline distT="0" distB="0" distL="0" distR="0" wp14:anchorId="0B7E0B22" wp14:editId="7D7DCBB9">
                  <wp:extent cx="914400" cy="914400"/>
                  <wp:effectExtent l="0" t="0" r="0" b="0"/>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0F034116" w14:textId="77777777" w:rsidR="00E546BA" w:rsidRPr="00E546BA" w:rsidRDefault="00E546BA" w:rsidP="00E546BA">
            <w:pPr>
              <w:pStyle w:val="Header"/>
              <w:rPr>
                <w:sz w:val="22"/>
                <w:szCs w:val="22"/>
              </w:rPr>
            </w:pPr>
            <w:r w:rsidRPr="00E546BA">
              <w:rPr>
                <w:sz w:val="22"/>
                <w:szCs w:val="22"/>
              </w:rPr>
              <w:t>Socialize with LAs and ELI friends at </w:t>
            </w:r>
            <w:r w:rsidRPr="00E546BA">
              <w:rPr>
                <w:b/>
                <w:bCs/>
                <w:sz w:val="22"/>
                <w:szCs w:val="22"/>
              </w:rPr>
              <w:t>Enson Market!</w:t>
            </w:r>
            <w:r w:rsidRPr="00E546BA">
              <w:rPr>
                <w:sz w:val="22"/>
                <w:szCs w:val="22"/>
              </w:rPr>
              <w:t> Play games, speak English, and drink a coffee or get dinner in the cafe area! Take bus 1.</w:t>
            </w:r>
          </w:p>
          <w:p w14:paraId="0AE49AAC" w14:textId="77777777" w:rsidR="00E546BA" w:rsidRPr="00E546BA" w:rsidRDefault="00E546BA" w:rsidP="00E546BA">
            <w:pPr>
              <w:pStyle w:val="Header"/>
              <w:rPr>
                <w:sz w:val="22"/>
                <w:szCs w:val="22"/>
              </w:rPr>
            </w:pPr>
            <w:r w:rsidRPr="00E546BA">
              <w:rPr>
                <w:sz w:val="22"/>
                <w:szCs w:val="22"/>
              </w:rPr>
              <w:t>This semester, the location will change each week.</w:t>
            </w:r>
          </w:p>
          <w:p w14:paraId="7F0E7C5E" w14:textId="77777777" w:rsidR="00E546BA" w:rsidRPr="00E546BA" w:rsidRDefault="00E546BA" w:rsidP="00E546BA">
            <w:pPr>
              <w:pStyle w:val="Header"/>
              <w:rPr>
                <w:sz w:val="22"/>
                <w:szCs w:val="22"/>
              </w:rPr>
            </w:pPr>
            <w:r w:rsidRPr="00E546BA">
              <w:rPr>
                <w:i/>
                <w:iCs/>
                <w:sz w:val="22"/>
                <w:szCs w:val="22"/>
              </w:rPr>
              <w:t>Address:   3045 SW 34th St Ste 30, Gainesville, FL 32608</w:t>
            </w:r>
          </w:p>
          <w:p w14:paraId="1B491178" w14:textId="77777777" w:rsidR="00746A83" w:rsidRPr="000D62FF" w:rsidRDefault="00746A83" w:rsidP="0009352D">
            <w:pPr>
              <w:pStyle w:val="Header"/>
              <w:rPr>
                <w:sz w:val="22"/>
                <w:szCs w:val="22"/>
              </w:rPr>
            </w:pPr>
          </w:p>
        </w:tc>
      </w:tr>
      <w:tr w:rsidR="00D66DDA" w:rsidRPr="000D62FF" w14:paraId="310AD659" w14:textId="77777777" w:rsidTr="0009352D">
        <w:trPr>
          <w:trHeight w:val="293"/>
        </w:trPr>
        <w:tc>
          <w:tcPr>
            <w:tcW w:w="1730"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860" w:type="dxa"/>
            <w:tcBorders>
              <w:bottom w:val="nil"/>
            </w:tcBorders>
          </w:tcPr>
          <w:p w14:paraId="76D6FF3E" w14:textId="0F977CF9"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Pr>
                <w:b/>
                <w:bCs/>
                <w:color w:val="1F3864" w:themeColor="accent1" w:themeShade="80"/>
                <w:sz w:val="22"/>
                <w:szCs w:val="22"/>
              </w:rPr>
              <w:t xml:space="preserve">October </w:t>
            </w:r>
            <w:r w:rsidR="00AF02CE">
              <w:rPr>
                <w:b/>
                <w:bCs/>
                <w:color w:val="1F3864" w:themeColor="accent1" w:themeShade="80"/>
                <w:sz w:val="22"/>
                <w:szCs w:val="22"/>
              </w:rPr>
              <w:t>14</w:t>
            </w:r>
            <w:r w:rsidRPr="00746A83">
              <w:rPr>
                <w:b/>
                <w:bCs/>
                <w:color w:val="1F3864" w:themeColor="accent1" w:themeShade="80"/>
                <w:sz w:val="22"/>
                <w:szCs w:val="22"/>
                <w:vertAlign w:val="superscript"/>
              </w:rPr>
              <w:t>th</w:t>
            </w:r>
            <w:r w:rsidRPr="000D62FF">
              <w:rPr>
                <w:b/>
                <w:bCs/>
                <w:color w:val="1F3864" w:themeColor="accent1" w:themeShade="80"/>
                <w:sz w:val="22"/>
                <w:szCs w:val="22"/>
              </w:rPr>
              <w:t> – Volleyball – 6:30-9:00pm</w:t>
            </w:r>
          </w:p>
        </w:tc>
      </w:tr>
      <w:tr w:rsidR="00D66DDA" w:rsidRPr="000D62FF" w14:paraId="637A05C3" w14:textId="77777777" w:rsidTr="0009352D">
        <w:trPr>
          <w:trHeight w:val="1716"/>
        </w:trPr>
        <w:tc>
          <w:tcPr>
            <w:tcW w:w="1730" w:type="dxa"/>
            <w:tcBorders>
              <w:top w:val="nil"/>
              <w:bottom w:val="single" w:sz="4" w:space="0" w:color="auto"/>
            </w:tcBorders>
          </w:tcPr>
          <w:p w14:paraId="07CDF2AC" w14:textId="77777777" w:rsidR="00746A83" w:rsidRPr="000D62FF" w:rsidRDefault="00746A83" w:rsidP="0009352D">
            <w:pPr>
              <w:pStyle w:val="Header"/>
              <w:rPr>
                <w:sz w:val="22"/>
                <w:szCs w:val="22"/>
              </w:rPr>
            </w:pPr>
            <w:r w:rsidRPr="000D62FF">
              <w:rPr>
                <w:noProof/>
                <w:sz w:val="22"/>
                <w:szCs w:val="22"/>
              </w:rPr>
              <w:drawing>
                <wp:inline distT="0" distB="0" distL="0" distR="0" wp14:anchorId="5DFD7722" wp14:editId="5FD0482A">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8">
                            <a:extLst>
                              <a:ext uri="{96DAC541-7B7A-43D3-8B79-37D633B846F1}">
                                <asvg:svgBlip xmlns:asvg="http://schemas.microsoft.com/office/drawing/2016/SVG/main" r:embed="rId19"/>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D66DDA" w:rsidRPr="000D62FF" w14:paraId="388500A7" w14:textId="77777777" w:rsidTr="0009352D">
        <w:trPr>
          <w:trHeight w:val="278"/>
        </w:trPr>
        <w:tc>
          <w:tcPr>
            <w:tcW w:w="1730"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860" w:type="dxa"/>
            <w:tcBorders>
              <w:bottom w:val="nil"/>
            </w:tcBorders>
          </w:tcPr>
          <w:p w14:paraId="249D103F" w14:textId="74A7AAAF"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Pr="000D62FF">
              <w:rPr>
                <w:b/>
                <w:bCs/>
                <w:color w:val="1F3864" w:themeColor="accent1" w:themeShade="80"/>
                <w:sz w:val="22"/>
                <w:szCs w:val="22"/>
              </w:rPr>
              <w:t xml:space="preserve">, </w:t>
            </w:r>
            <w:r>
              <w:rPr>
                <w:b/>
                <w:bCs/>
                <w:color w:val="1F3864" w:themeColor="accent1" w:themeShade="80"/>
                <w:sz w:val="22"/>
                <w:szCs w:val="22"/>
              </w:rPr>
              <w:t xml:space="preserve">October </w:t>
            </w:r>
            <w:r w:rsidR="00AF02CE">
              <w:rPr>
                <w:b/>
                <w:bCs/>
                <w:color w:val="1F3864" w:themeColor="accent1" w:themeShade="80"/>
                <w:sz w:val="22"/>
                <w:szCs w:val="22"/>
              </w:rPr>
              <w:t>15</w:t>
            </w:r>
            <w:r w:rsidRPr="00746A83">
              <w:rPr>
                <w:b/>
                <w:bCs/>
                <w:color w:val="1F3864" w:themeColor="accent1" w:themeShade="80"/>
                <w:sz w:val="22"/>
                <w:szCs w:val="22"/>
                <w:vertAlign w:val="superscript"/>
              </w:rPr>
              <w:t>th</w:t>
            </w:r>
            <w:r w:rsidRPr="000D62FF">
              <w:rPr>
                <w:b/>
                <w:bCs/>
                <w:color w:val="1F3864" w:themeColor="accent1" w:themeShade="80"/>
                <w:sz w:val="22"/>
                <w:szCs w:val="22"/>
              </w:rPr>
              <w:t xml:space="preserve"> – </w:t>
            </w:r>
            <w:r>
              <w:rPr>
                <w:b/>
                <w:bCs/>
                <w:color w:val="1F3864" w:themeColor="accent1" w:themeShade="80"/>
                <w:sz w:val="22"/>
                <w:szCs w:val="22"/>
              </w:rPr>
              <w:t>Soccer</w:t>
            </w:r>
            <w:r w:rsidRPr="00974369">
              <w:rPr>
                <w:b/>
                <w:bCs/>
                <w:color w:val="1F3864" w:themeColor="accent1" w:themeShade="80"/>
                <w:sz w:val="22"/>
                <w:szCs w:val="22"/>
              </w:rPr>
              <w:t xml:space="preserve"> </w:t>
            </w:r>
            <w:r w:rsidRPr="000D62FF">
              <w:rPr>
                <w:b/>
                <w:bCs/>
                <w:color w:val="1F3864" w:themeColor="accent1" w:themeShade="80"/>
                <w:sz w:val="22"/>
                <w:szCs w:val="22"/>
              </w:rPr>
              <w:t>– 6:</w:t>
            </w:r>
            <w:r>
              <w:rPr>
                <w:b/>
                <w:bCs/>
                <w:color w:val="1F3864" w:themeColor="accent1" w:themeShade="80"/>
                <w:sz w:val="22"/>
                <w:szCs w:val="22"/>
              </w:rPr>
              <w:t>3</w:t>
            </w:r>
            <w:r w:rsidRPr="000D62FF">
              <w:rPr>
                <w:b/>
                <w:bCs/>
                <w:color w:val="1F3864" w:themeColor="accent1" w:themeShade="80"/>
                <w:sz w:val="22"/>
                <w:szCs w:val="22"/>
              </w:rPr>
              <w:t>0 – 9:</w:t>
            </w:r>
            <w:r>
              <w:rPr>
                <w:b/>
                <w:bCs/>
                <w:color w:val="1F3864" w:themeColor="accent1" w:themeShade="80"/>
                <w:sz w:val="22"/>
                <w:szCs w:val="22"/>
              </w:rPr>
              <w:t>0</w:t>
            </w:r>
            <w:r w:rsidRPr="000D62FF">
              <w:rPr>
                <w:b/>
                <w:bCs/>
                <w:color w:val="1F3864" w:themeColor="accent1" w:themeShade="80"/>
                <w:sz w:val="22"/>
                <w:szCs w:val="22"/>
              </w:rPr>
              <w:t>0pm</w:t>
            </w:r>
          </w:p>
        </w:tc>
      </w:tr>
      <w:tr w:rsidR="00D66DDA" w:rsidRPr="000D62FF" w14:paraId="699F57C2" w14:textId="77777777" w:rsidTr="0009352D">
        <w:trPr>
          <w:trHeight w:val="1437"/>
        </w:trPr>
        <w:tc>
          <w:tcPr>
            <w:tcW w:w="1730" w:type="dxa"/>
            <w:tcBorders>
              <w:top w:val="nil"/>
              <w:bottom w:val="single" w:sz="4" w:space="0" w:color="auto"/>
            </w:tcBorders>
          </w:tcPr>
          <w:p w14:paraId="6176D03F" w14:textId="0A4B92EA" w:rsidR="00746A83" w:rsidRPr="000D62FF" w:rsidRDefault="00746A83" w:rsidP="00746A83">
            <w:pPr>
              <w:pStyle w:val="Header"/>
              <w:rPr>
                <w:sz w:val="22"/>
                <w:szCs w:val="22"/>
              </w:rPr>
            </w:pPr>
            <w:r w:rsidRPr="000D62FF">
              <w:rPr>
                <w:noProof/>
                <w:sz w:val="22"/>
                <w:szCs w:val="22"/>
              </w:rPr>
              <w:drawing>
                <wp:inline distT="0" distB="0" distL="0" distR="0" wp14:anchorId="104FD24F" wp14:editId="6143D61F">
                  <wp:extent cx="914400" cy="914400"/>
                  <wp:effectExtent l="0" t="0" r="0" b="0"/>
                  <wp:docPr id="553420342"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20">
                            <a:extLst>
                              <a:ext uri="{96DAC541-7B7A-43D3-8B79-37D633B846F1}">
                                <asvg:svgBlip xmlns:asvg="http://schemas.microsoft.com/office/drawing/2016/SVG/main" r:embed="rId21"/>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0CEAD7BC" w14:textId="77777777" w:rsidR="00746A83" w:rsidRDefault="00746A83" w:rsidP="00746A83">
            <w:pPr>
              <w:pStyle w:val="Header"/>
              <w:rPr>
                <w:sz w:val="22"/>
                <w:szCs w:val="22"/>
              </w:rPr>
            </w:pPr>
            <w:r w:rsidRPr="00CE0D84">
              <w:rPr>
                <w:sz w:val="22"/>
                <w:szCs w:val="22"/>
              </w:rPr>
              <w:t>Come play Soccer on campus at </w:t>
            </w:r>
            <w:r w:rsidRPr="00CE0D84">
              <w:rPr>
                <w:b/>
                <w:bCs/>
                <w:sz w:val="22"/>
                <w:szCs w:val="22"/>
              </w:rPr>
              <w:t>Flavet Field</w:t>
            </w:r>
            <w:r w:rsidRPr="00CE0D84">
              <w:rPr>
                <w:sz w:val="22"/>
                <w:szCs w:val="22"/>
              </w:rPr>
              <w:t> on campus! No experience necessary! You can also watch, socialize or play other games if you don’t want to play soccer.</w:t>
            </w:r>
          </w:p>
          <w:p w14:paraId="745B3223" w14:textId="2863057D" w:rsidR="00746A83" w:rsidRPr="000D62FF" w:rsidRDefault="00746A83" w:rsidP="00746A83">
            <w:pPr>
              <w:pStyle w:val="Header"/>
              <w:rPr>
                <w:sz w:val="22"/>
                <w:szCs w:val="22"/>
              </w:rPr>
            </w:pPr>
            <w:r w:rsidRPr="00CE0D84">
              <w:rPr>
                <w:i/>
                <w:iCs/>
                <w:sz w:val="22"/>
                <w:szCs w:val="22"/>
              </w:rPr>
              <w:t>Address: Woodlawn Dr, Gainesville, FL 32603</w:t>
            </w:r>
          </w:p>
        </w:tc>
      </w:tr>
      <w:tr w:rsidR="00D66DDA" w:rsidRPr="000D62FF" w14:paraId="573BF589" w14:textId="77777777" w:rsidTr="0009352D">
        <w:trPr>
          <w:trHeight w:val="278"/>
        </w:trPr>
        <w:tc>
          <w:tcPr>
            <w:tcW w:w="1730" w:type="dxa"/>
            <w:tcBorders>
              <w:bottom w:val="nil"/>
            </w:tcBorders>
          </w:tcPr>
          <w:p w14:paraId="20F68ED0" w14:textId="77777777" w:rsidR="00746A83" w:rsidRPr="000D62FF" w:rsidRDefault="00746A83" w:rsidP="0009352D">
            <w:pPr>
              <w:pStyle w:val="Header"/>
              <w:rPr>
                <w:b/>
                <w:bCs/>
                <w:color w:val="50637D" w:themeColor="text2" w:themeTint="E6"/>
                <w:sz w:val="22"/>
                <w:szCs w:val="22"/>
              </w:rPr>
            </w:pPr>
          </w:p>
        </w:tc>
        <w:tc>
          <w:tcPr>
            <w:tcW w:w="7860" w:type="dxa"/>
            <w:tcBorders>
              <w:bottom w:val="nil"/>
            </w:tcBorders>
          </w:tcPr>
          <w:p w14:paraId="2DD1732B" w14:textId="68ADA8F5" w:rsidR="00746A83" w:rsidRPr="000D62FF" w:rsidRDefault="00746A83" w:rsidP="0009352D">
            <w:pPr>
              <w:pStyle w:val="Header"/>
              <w:rPr>
                <w:b/>
                <w:bCs/>
                <w:color w:val="50637D" w:themeColor="text2" w:themeTint="E6"/>
                <w:sz w:val="22"/>
                <w:szCs w:val="22"/>
              </w:rPr>
            </w:pPr>
            <w:r>
              <w:rPr>
                <w:b/>
                <w:bCs/>
                <w:color w:val="1F3864" w:themeColor="accent1" w:themeShade="80"/>
                <w:sz w:val="22"/>
                <w:szCs w:val="22"/>
              </w:rPr>
              <w:t>Thursday</w:t>
            </w:r>
            <w:r w:rsidRPr="000D62FF">
              <w:rPr>
                <w:b/>
                <w:bCs/>
                <w:color w:val="1F3864" w:themeColor="accent1" w:themeShade="80"/>
                <w:sz w:val="22"/>
                <w:szCs w:val="22"/>
              </w:rPr>
              <w:t xml:space="preserve">, </w:t>
            </w:r>
            <w:r>
              <w:rPr>
                <w:b/>
                <w:bCs/>
                <w:color w:val="1F3864" w:themeColor="accent1" w:themeShade="80"/>
                <w:sz w:val="22"/>
                <w:szCs w:val="22"/>
              </w:rPr>
              <w:t xml:space="preserve">October </w:t>
            </w:r>
            <w:r w:rsidR="00D66DDA">
              <w:rPr>
                <w:b/>
                <w:bCs/>
                <w:color w:val="1F3864" w:themeColor="accent1" w:themeShade="80"/>
                <w:sz w:val="22"/>
                <w:szCs w:val="22"/>
              </w:rPr>
              <w:t>16</w:t>
            </w:r>
            <w:r w:rsidRPr="00746A83">
              <w:rPr>
                <w:b/>
                <w:bCs/>
                <w:color w:val="1F3864" w:themeColor="accent1" w:themeShade="80"/>
                <w:sz w:val="22"/>
                <w:szCs w:val="22"/>
                <w:vertAlign w:val="superscript"/>
              </w:rPr>
              <w:t>th</w:t>
            </w:r>
            <w:r w:rsidRPr="000D62FF">
              <w:rPr>
                <w:b/>
                <w:bCs/>
                <w:color w:val="1F3864" w:themeColor="accent1" w:themeShade="80"/>
                <w:sz w:val="22"/>
                <w:szCs w:val="22"/>
              </w:rPr>
              <w:t xml:space="preserve"> – </w:t>
            </w:r>
            <w:r w:rsidR="00E546BA" w:rsidRPr="00E546BA">
              <w:rPr>
                <w:b/>
                <w:bCs/>
                <w:sz w:val="22"/>
                <w:szCs w:val="22"/>
              </w:rPr>
              <w:t>Bragging Rights Arcade</w:t>
            </w:r>
            <w:r w:rsidR="00E546BA" w:rsidRPr="000D62FF">
              <w:rPr>
                <w:b/>
                <w:bCs/>
                <w:color w:val="1F3864" w:themeColor="accent1" w:themeShade="80"/>
                <w:sz w:val="22"/>
                <w:szCs w:val="22"/>
              </w:rPr>
              <w:t xml:space="preserve"> </w:t>
            </w:r>
            <w:r w:rsidRPr="000D62FF">
              <w:rPr>
                <w:b/>
                <w:bCs/>
                <w:color w:val="1F3864" w:themeColor="accent1" w:themeShade="80"/>
                <w:sz w:val="22"/>
                <w:szCs w:val="22"/>
              </w:rPr>
              <w:t xml:space="preserve">– </w:t>
            </w:r>
            <w:r w:rsidR="00D66DDA">
              <w:rPr>
                <w:b/>
                <w:bCs/>
                <w:color w:val="1F3864" w:themeColor="accent1" w:themeShade="80"/>
                <w:sz w:val="22"/>
                <w:szCs w:val="22"/>
              </w:rPr>
              <w:t>7</w:t>
            </w:r>
            <w:r w:rsidRPr="000D62FF">
              <w:rPr>
                <w:b/>
                <w:bCs/>
                <w:color w:val="1F3864" w:themeColor="accent1" w:themeShade="80"/>
                <w:sz w:val="22"/>
                <w:szCs w:val="22"/>
              </w:rPr>
              <w:t>:</w:t>
            </w:r>
            <w:r w:rsidR="00D66DDA">
              <w:rPr>
                <w:b/>
                <w:bCs/>
                <w:color w:val="1F3864" w:themeColor="accent1" w:themeShade="80"/>
                <w:sz w:val="22"/>
                <w:szCs w:val="22"/>
              </w:rPr>
              <w:t>0</w:t>
            </w:r>
            <w:r w:rsidRPr="000D62FF">
              <w:rPr>
                <w:b/>
                <w:bCs/>
                <w:color w:val="1F3864" w:themeColor="accent1" w:themeShade="80"/>
                <w:sz w:val="22"/>
                <w:szCs w:val="22"/>
              </w:rPr>
              <w:t>0 – 9:</w:t>
            </w:r>
            <w:r w:rsidR="00D66DDA">
              <w:rPr>
                <w:b/>
                <w:bCs/>
                <w:color w:val="1F3864" w:themeColor="accent1" w:themeShade="80"/>
                <w:sz w:val="22"/>
                <w:szCs w:val="22"/>
              </w:rPr>
              <w:t>3</w:t>
            </w:r>
            <w:r w:rsidRPr="000D62FF">
              <w:rPr>
                <w:b/>
                <w:bCs/>
                <w:color w:val="1F3864" w:themeColor="accent1" w:themeShade="80"/>
                <w:sz w:val="22"/>
                <w:szCs w:val="22"/>
              </w:rPr>
              <w:t>0pm</w:t>
            </w:r>
          </w:p>
        </w:tc>
      </w:tr>
      <w:tr w:rsidR="00D66DDA" w:rsidRPr="000D62FF" w14:paraId="1F081EC1" w14:textId="77777777" w:rsidTr="0009352D">
        <w:trPr>
          <w:trHeight w:val="2009"/>
        </w:trPr>
        <w:tc>
          <w:tcPr>
            <w:tcW w:w="1730" w:type="dxa"/>
            <w:tcBorders>
              <w:top w:val="nil"/>
              <w:bottom w:val="single" w:sz="4" w:space="0" w:color="auto"/>
            </w:tcBorders>
          </w:tcPr>
          <w:p w14:paraId="32477C76" w14:textId="375031E2" w:rsidR="00746A83" w:rsidRPr="000D62FF" w:rsidRDefault="00AF02CE" w:rsidP="0009352D">
            <w:pPr>
              <w:pStyle w:val="Header"/>
              <w:rPr>
                <w:sz w:val="22"/>
                <w:szCs w:val="22"/>
              </w:rPr>
            </w:pPr>
            <w:r>
              <w:rPr>
                <w:noProof/>
                <w:sz w:val="22"/>
                <w:szCs w:val="22"/>
              </w:rPr>
              <w:drawing>
                <wp:inline distT="0" distB="0" distL="0" distR="0" wp14:anchorId="1A9676C8" wp14:editId="50FBADC3">
                  <wp:extent cx="914400" cy="914400"/>
                  <wp:effectExtent l="0" t="0" r="0" b="0"/>
                  <wp:docPr id="690060253" name="Graphic 6" descr="Ticket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060253" name="Graphic 690060253" descr="Ticket outline"/>
                          <pic:cNvPicPr/>
                        </pic:nvPicPr>
                        <pic:blipFill>
                          <a:blip r:embed="rId22">
                            <a:extLst>
                              <a:ext uri="{96DAC541-7B7A-43D3-8B79-37D633B846F1}">
                                <asvg:svgBlip xmlns:asvg="http://schemas.microsoft.com/office/drawing/2016/SVG/main" r:embed="rId23"/>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099A253B" w14:textId="77777777" w:rsidR="00E546BA" w:rsidRPr="00E546BA" w:rsidRDefault="00E546BA" w:rsidP="00E546BA">
            <w:pPr>
              <w:pStyle w:val="Header"/>
              <w:rPr>
                <w:sz w:val="22"/>
                <w:szCs w:val="22"/>
              </w:rPr>
            </w:pPr>
            <w:r w:rsidRPr="00E546BA">
              <w:rPr>
                <w:sz w:val="22"/>
                <w:szCs w:val="22"/>
              </w:rPr>
              <w:t>Enjoy a fun night of arcade games at </w:t>
            </w:r>
            <w:r w:rsidRPr="00E546BA">
              <w:rPr>
                <w:b/>
                <w:bCs/>
                <w:sz w:val="22"/>
                <w:szCs w:val="22"/>
              </w:rPr>
              <w:t>Bragging Rights Arcade</w:t>
            </w:r>
            <w:r w:rsidRPr="00E546BA">
              <w:rPr>
                <w:sz w:val="22"/>
                <w:szCs w:val="22"/>
              </w:rPr>
              <w:t>! After 7pm, all UF employees and students play unlimited games for $10 (with valid UF ID). Hang out, play games, and try out some classic arcade and carnival games! Take bus 15.</w:t>
            </w:r>
          </w:p>
          <w:p w14:paraId="799303C6" w14:textId="77777777" w:rsidR="00E546BA" w:rsidRPr="00E546BA" w:rsidRDefault="00E546BA" w:rsidP="00E546BA">
            <w:pPr>
              <w:pStyle w:val="Header"/>
              <w:rPr>
                <w:sz w:val="22"/>
                <w:szCs w:val="22"/>
              </w:rPr>
            </w:pPr>
            <w:r w:rsidRPr="00E546BA">
              <w:rPr>
                <w:i/>
                <w:iCs/>
                <w:sz w:val="22"/>
                <w:szCs w:val="22"/>
              </w:rPr>
              <w:t>Address: 113 NW 8th Ave, Gainesville, FL 32601</w:t>
            </w:r>
          </w:p>
          <w:p w14:paraId="3EF6D9A3" w14:textId="133100D6" w:rsidR="00746A83" w:rsidRPr="000D62FF" w:rsidRDefault="00746A83" w:rsidP="0009352D">
            <w:pPr>
              <w:pStyle w:val="Header"/>
              <w:rPr>
                <w:sz w:val="22"/>
                <w:szCs w:val="22"/>
              </w:rPr>
            </w:pPr>
          </w:p>
        </w:tc>
      </w:tr>
      <w:tr w:rsidR="00D66DDA" w:rsidRPr="000D62FF" w14:paraId="0585FF2D" w14:textId="77777777" w:rsidTr="0009352D">
        <w:trPr>
          <w:trHeight w:val="278"/>
        </w:trPr>
        <w:tc>
          <w:tcPr>
            <w:tcW w:w="1730" w:type="dxa"/>
            <w:tcBorders>
              <w:bottom w:val="nil"/>
            </w:tcBorders>
          </w:tcPr>
          <w:p w14:paraId="1590921B" w14:textId="77777777" w:rsidR="006360E7" w:rsidRPr="000D62FF" w:rsidRDefault="006360E7" w:rsidP="006360E7">
            <w:pPr>
              <w:pStyle w:val="Header"/>
              <w:rPr>
                <w:b/>
                <w:bCs/>
                <w:color w:val="1F3864" w:themeColor="accent1" w:themeShade="80"/>
                <w:sz w:val="22"/>
                <w:szCs w:val="22"/>
              </w:rPr>
            </w:pPr>
          </w:p>
        </w:tc>
        <w:tc>
          <w:tcPr>
            <w:tcW w:w="7860" w:type="dxa"/>
            <w:tcBorders>
              <w:bottom w:val="nil"/>
            </w:tcBorders>
          </w:tcPr>
          <w:p w14:paraId="5934C4B8" w14:textId="603BA22F" w:rsidR="006360E7" w:rsidRDefault="006360E7" w:rsidP="00D66DDA">
            <w:pPr>
              <w:pStyle w:val="Header"/>
              <w:jc w:val="center"/>
              <w:rPr>
                <w:rFonts w:ascii="inherit" w:hAnsi="inherit"/>
                <w:b/>
                <w:bCs/>
                <w:color w:val="242424"/>
                <w:sz w:val="22"/>
                <w:szCs w:val="22"/>
                <w:bdr w:val="none" w:sz="0" w:space="0" w:color="auto" w:frame="1"/>
              </w:rPr>
            </w:pPr>
            <w:r w:rsidRPr="00D66DDA">
              <w:rPr>
                <w:rFonts w:ascii="inherit" w:hAnsi="inherit"/>
                <w:b/>
                <w:bCs/>
                <w:color w:val="242424"/>
                <w:sz w:val="22"/>
                <w:szCs w:val="22"/>
                <w:bdr w:val="none" w:sz="0" w:space="0" w:color="auto" w:frame="1"/>
              </w:rPr>
              <w:t>SPECIAL EVENT!</w:t>
            </w:r>
          </w:p>
          <w:p w14:paraId="247E4B8F" w14:textId="5401C8B2" w:rsidR="00E546BA" w:rsidRPr="00D66DDA" w:rsidRDefault="00E546BA" w:rsidP="008B354B">
            <w:pPr>
              <w:pStyle w:val="Header"/>
              <w:rPr>
                <w:rFonts w:ascii="inherit" w:hAnsi="inherit"/>
                <w:b/>
                <w:bCs/>
                <w:color w:val="242424"/>
                <w:sz w:val="22"/>
                <w:szCs w:val="22"/>
                <w:bdr w:val="none" w:sz="0" w:space="0" w:color="auto" w:frame="1"/>
              </w:rPr>
            </w:pPr>
            <w:r w:rsidRPr="006360E7">
              <w:rPr>
                <w:b/>
                <w:bCs/>
                <w:color w:val="1F3864" w:themeColor="accent1" w:themeShade="80"/>
                <w:sz w:val="22"/>
                <w:szCs w:val="22"/>
              </w:rPr>
              <w:t>Friday, October 17th– Homecoming Parade – 11:00am – 1:30pm</w:t>
            </w:r>
            <w:r>
              <w:rPr>
                <w:rFonts w:ascii="inherit" w:hAnsi="inherit"/>
                <w:b/>
                <w:bCs/>
                <w:color w:val="242424"/>
                <w:sz w:val="22"/>
                <w:szCs w:val="22"/>
                <w:bdr w:val="none" w:sz="0" w:space="0" w:color="auto" w:frame="1"/>
              </w:rPr>
              <w:t xml:space="preserve"> </w:t>
            </w:r>
          </w:p>
          <w:p w14:paraId="6641CDEE" w14:textId="536CC13C" w:rsidR="006360E7" w:rsidRPr="000D62FF" w:rsidRDefault="006360E7" w:rsidP="006360E7">
            <w:pPr>
              <w:pStyle w:val="Header"/>
              <w:rPr>
                <w:b/>
                <w:bCs/>
                <w:color w:val="1F3864" w:themeColor="accent1" w:themeShade="80"/>
                <w:sz w:val="22"/>
                <w:szCs w:val="22"/>
              </w:rPr>
            </w:pPr>
          </w:p>
        </w:tc>
      </w:tr>
      <w:tr w:rsidR="00D66DDA" w:rsidRPr="000D62FF" w14:paraId="39772940" w14:textId="77777777" w:rsidTr="0009352D">
        <w:trPr>
          <w:trHeight w:val="2288"/>
        </w:trPr>
        <w:tc>
          <w:tcPr>
            <w:tcW w:w="1730" w:type="dxa"/>
            <w:tcBorders>
              <w:top w:val="nil"/>
            </w:tcBorders>
          </w:tcPr>
          <w:p w14:paraId="009B216A" w14:textId="245DD12A" w:rsidR="006360E7" w:rsidRPr="000D62FF" w:rsidRDefault="00D66DDA" w:rsidP="006360E7">
            <w:pPr>
              <w:pStyle w:val="Header"/>
              <w:rPr>
                <w:sz w:val="22"/>
                <w:szCs w:val="22"/>
              </w:rPr>
            </w:pPr>
            <w:r>
              <w:rPr>
                <w:noProof/>
              </w:rPr>
              <w:drawing>
                <wp:inline distT="0" distB="0" distL="0" distR="0" wp14:anchorId="56E2E540" wp14:editId="637D30F9">
                  <wp:extent cx="1338891" cy="887730"/>
                  <wp:effectExtent l="0" t="0" r="0" b="7620"/>
                  <wp:docPr id="98836562" name="Picture 2" descr="Parade PNG Images Transparent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rade PNG Images Transparent Free Download"/>
                          <pic:cNvPicPr>
                            <a:picLocks noChangeAspect="1" noChangeArrowheads="1"/>
                          </pic:cNvPicPr>
                        </pic:nvPicPr>
                        <pic:blipFill>
                          <a:blip r:embed="rId24" cstate="print">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355242" cy="898571"/>
                          </a:xfrm>
                          <a:prstGeom prst="rect">
                            <a:avLst/>
                          </a:prstGeom>
                          <a:noFill/>
                          <a:ln>
                            <a:noFill/>
                          </a:ln>
                        </pic:spPr>
                      </pic:pic>
                    </a:graphicData>
                  </a:graphic>
                </wp:inline>
              </w:drawing>
            </w:r>
          </w:p>
        </w:tc>
        <w:tc>
          <w:tcPr>
            <w:tcW w:w="7860" w:type="dxa"/>
            <w:tcBorders>
              <w:top w:val="nil"/>
            </w:tcBorders>
          </w:tcPr>
          <w:p w14:paraId="77623FA9" w14:textId="77777777" w:rsidR="006360E7" w:rsidRDefault="006360E7" w:rsidP="006360E7">
            <w:pPr>
              <w:pStyle w:val="Header"/>
              <w:rPr>
                <w:rFonts w:ascii="inherit" w:hAnsi="inherit"/>
                <w:color w:val="242424"/>
                <w:sz w:val="22"/>
                <w:szCs w:val="22"/>
                <w:bdr w:val="none" w:sz="0" w:space="0" w:color="auto" w:frame="1"/>
              </w:rPr>
            </w:pPr>
            <w:r w:rsidRPr="00795BE9">
              <w:rPr>
                <w:rFonts w:ascii="inherit" w:hAnsi="inherit"/>
                <w:color w:val="242424"/>
                <w:sz w:val="22"/>
                <w:szCs w:val="22"/>
                <w:bdr w:val="none" w:sz="0" w:space="0" w:color="auto" w:frame="1"/>
              </w:rPr>
              <w:t>Celebrate the Gators with this UF tradition! Watch the parade with floats from all over town, decorated with Gator spirit in honor of the football season! Dress in orange and blue and cheer on UF with LAs and ELI friends! Meet at 11am </w:t>
            </w:r>
            <w:r w:rsidRPr="00795BE9">
              <w:rPr>
                <w:rFonts w:ascii="inherit" w:hAnsi="inherit"/>
                <w:b/>
                <w:bCs/>
                <w:color w:val="242424"/>
                <w:sz w:val="22"/>
                <w:szCs w:val="22"/>
                <w:bdr w:val="none" w:sz="0" w:space="0" w:color="auto" w:frame="1"/>
              </w:rPr>
              <w:t>in front of the Tigert Hall stairs</w:t>
            </w:r>
            <w:r w:rsidRPr="00795BE9">
              <w:rPr>
                <w:rFonts w:ascii="inherit" w:hAnsi="inherit"/>
                <w:color w:val="242424"/>
                <w:sz w:val="22"/>
                <w:szCs w:val="22"/>
                <w:bdr w:val="none" w:sz="0" w:space="0" w:color="auto" w:frame="1"/>
              </w:rPr>
              <w:t> for a great seat to watch the parade!</w:t>
            </w:r>
          </w:p>
          <w:p w14:paraId="6C0014CF" w14:textId="77777777" w:rsidR="00E546BA" w:rsidRDefault="00E546BA" w:rsidP="006360E7">
            <w:pPr>
              <w:pStyle w:val="Header"/>
              <w:rPr>
                <w:sz w:val="22"/>
                <w:szCs w:val="22"/>
              </w:rPr>
            </w:pPr>
          </w:p>
          <w:p w14:paraId="5A2B4188" w14:textId="655A4B25" w:rsidR="00E546BA" w:rsidRPr="00E546BA" w:rsidRDefault="00E546BA" w:rsidP="00E546BA">
            <w:pPr>
              <w:pStyle w:val="Header"/>
              <w:jc w:val="center"/>
              <w:rPr>
                <w:rFonts w:ascii="inherit" w:hAnsi="inherit"/>
                <w:color w:val="242424"/>
                <w:sz w:val="22"/>
                <w:szCs w:val="22"/>
                <w:bdr w:val="none" w:sz="0" w:space="0" w:color="auto" w:frame="1"/>
              </w:rPr>
            </w:pPr>
            <w:r w:rsidRPr="00E546BA">
              <w:rPr>
                <w:rFonts w:ascii="inherit" w:hAnsi="inherit"/>
                <w:color w:val="242424"/>
                <w:sz w:val="22"/>
                <w:szCs w:val="22"/>
                <w:bdr w:val="none" w:sz="0" w:space="0" w:color="auto" w:frame="1"/>
              </w:rPr>
              <w:t>(No Game Night this week)</w:t>
            </w:r>
          </w:p>
          <w:p w14:paraId="487DF3D2" w14:textId="77777777" w:rsidR="00E546BA" w:rsidRDefault="00E546BA" w:rsidP="00E546BA">
            <w:pPr>
              <w:pStyle w:val="Header"/>
              <w:rPr>
                <w:rFonts w:ascii="inherit" w:hAnsi="inherit"/>
                <w:color w:val="242424"/>
                <w:sz w:val="22"/>
                <w:szCs w:val="22"/>
                <w:u w:val="single"/>
                <w:bdr w:val="none" w:sz="0" w:space="0" w:color="auto" w:frame="1"/>
              </w:rPr>
            </w:pPr>
          </w:p>
          <w:p w14:paraId="549A2B2C" w14:textId="07B9A1EC" w:rsidR="00E546BA" w:rsidRPr="000D62FF" w:rsidRDefault="00E546BA" w:rsidP="006360E7">
            <w:pPr>
              <w:pStyle w:val="Header"/>
              <w:rPr>
                <w:sz w:val="22"/>
                <w:szCs w:val="22"/>
              </w:rPr>
            </w:pPr>
          </w:p>
        </w:tc>
      </w:tr>
    </w:tbl>
    <w:p w14:paraId="0B0D5CBD" w14:textId="77777777" w:rsidR="00833CEE" w:rsidRDefault="00833CEE"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5F461CE4" w14:textId="4E3CFC20" w:rsidR="00E546BA" w:rsidRPr="00E546BA" w:rsidRDefault="00E546BA" w:rsidP="00E546BA">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Campus Event: </w:t>
      </w:r>
      <w:r w:rsidRPr="00E546BA">
        <w:rPr>
          <w:rFonts w:ascii="Times New Roman" w:eastAsia="Times New Roman" w:hAnsi="Times New Roman" w:cs="Times New Roman"/>
          <w:b/>
          <w:bCs/>
          <w:color w:val="FF9900"/>
          <w:sz w:val="27"/>
          <w:szCs w:val="27"/>
        </w:rPr>
        <w:t>Delta Sigma Pairs</w:t>
      </w:r>
    </w:p>
    <w:p w14:paraId="1FCF38FD" w14:textId="77777777" w:rsidR="00E546BA" w:rsidRPr="00E546BA" w:rsidRDefault="00E546BA" w:rsidP="00E546BA">
      <w:pPr>
        <w:spacing w:before="100" w:beforeAutospacing="1" w:after="100" w:afterAutospacing="1"/>
        <w:outlineLvl w:val="2"/>
        <w:rPr>
          <w:rFonts w:ascii="Times New Roman" w:eastAsia="Times New Roman" w:hAnsi="Times New Roman" w:cs="Times New Roman"/>
        </w:rPr>
      </w:pPr>
      <w:r w:rsidRPr="00E546BA">
        <w:rPr>
          <w:rFonts w:ascii="Times New Roman" w:eastAsia="Times New Roman" w:hAnsi="Times New Roman" w:cs="Times New Roman"/>
        </w:rPr>
        <w:t>Delta Sigma Pi has invited ELI students to get to know them! Please see the information below:</w:t>
      </w:r>
    </w:p>
    <w:p w14:paraId="6BC9F36F" w14:textId="77777777" w:rsidR="00E546BA" w:rsidRPr="00E546BA" w:rsidRDefault="00E546BA" w:rsidP="00E546BA">
      <w:pPr>
        <w:spacing w:before="100" w:beforeAutospacing="1" w:after="100" w:afterAutospacing="1"/>
        <w:outlineLvl w:val="2"/>
        <w:rPr>
          <w:rFonts w:ascii="Times New Roman" w:eastAsia="Times New Roman" w:hAnsi="Times New Roman" w:cs="Times New Roman"/>
        </w:rPr>
      </w:pPr>
      <w:r w:rsidRPr="00E546BA">
        <w:rPr>
          <w:rFonts w:ascii="Times New Roman" w:eastAsia="Times New Roman" w:hAnsi="Times New Roman" w:cs="Times New Roman"/>
        </w:rPr>
        <w:t xml:space="preserve">Connect with a business student from Delta Sigma Pi for </w:t>
      </w:r>
      <w:proofErr w:type="spellStart"/>
      <w:proofErr w:type="gramStart"/>
      <w:r w:rsidRPr="00E546BA">
        <w:rPr>
          <w:rFonts w:ascii="Times New Roman" w:eastAsia="Times New Roman" w:hAnsi="Times New Roman" w:cs="Times New Roman"/>
        </w:rPr>
        <w:t>a</w:t>
      </w:r>
      <w:proofErr w:type="spellEnd"/>
      <w:proofErr w:type="gramEnd"/>
      <w:r w:rsidRPr="00E546BA">
        <w:rPr>
          <w:rFonts w:ascii="Times New Roman" w:eastAsia="Times New Roman" w:hAnsi="Times New Roman" w:cs="Times New Roman"/>
        </w:rPr>
        <w:t xml:space="preserve"> evening exploring UF, sharing campus life, and making new friends! Our brothers are some of the most involved students </w:t>
      </w:r>
      <w:proofErr w:type="gramStart"/>
      <w:r w:rsidRPr="00E546BA">
        <w:rPr>
          <w:rFonts w:ascii="Times New Roman" w:eastAsia="Times New Roman" w:hAnsi="Times New Roman" w:cs="Times New Roman"/>
        </w:rPr>
        <w:t>all across</w:t>
      </w:r>
      <w:proofErr w:type="gramEnd"/>
      <w:r w:rsidRPr="00E546BA">
        <w:rPr>
          <w:rFonts w:ascii="Times New Roman" w:eastAsia="Times New Roman" w:hAnsi="Times New Roman" w:cs="Times New Roman"/>
        </w:rPr>
        <w:t xml:space="preserve"> </w:t>
      </w:r>
      <w:proofErr w:type="gramStart"/>
      <w:r w:rsidRPr="00E546BA">
        <w:rPr>
          <w:rFonts w:ascii="Times New Roman" w:eastAsia="Times New Roman" w:hAnsi="Times New Roman" w:cs="Times New Roman"/>
        </w:rPr>
        <w:t>campus</w:t>
      </w:r>
      <w:proofErr w:type="gramEnd"/>
      <w:r w:rsidRPr="00E546BA">
        <w:rPr>
          <w:rFonts w:ascii="Times New Roman" w:eastAsia="Times New Roman" w:hAnsi="Times New Roman" w:cs="Times New Roman"/>
        </w:rPr>
        <w:t xml:space="preserve"> so spaces are limited and offered first-come, first-served, so sign up today to experience UF from a local perspective! It will be Oct. 16th 6-8 PM at Heavener Room 150</w:t>
      </w:r>
    </w:p>
    <w:p w14:paraId="3D8CEC00" w14:textId="77777777" w:rsidR="00E546BA" w:rsidRPr="00E546BA" w:rsidRDefault="00E546BA" w:rsidP="00E546BA">
      <w:pPr>
        <w:spacing w:before="100" w:beforeAutospacing="1" w:after="100" w:afterAutospacing="1"/>
        <w:outlineLvl w:val="2"/>
        <w:rPr>
          <w:rFonts w:ascii="Times New Roman" w:eastAsia="Times New Roman" w:hAnsi="Times New Roman" w:cs="Times New Roman"/>
        </w:rPr>
      </w:pPr>
      <w:r w:rsidRPr="00E546BA">
        <w:rPr>
          <w:rFonts w:ascii="Times New Roman" w:eastAsia="Times New Roman" w:hAnsi="Times New Roman" w:cs="Times New Roman"/>
          <w:i/>
          <w:iCs/>
        </w:rPr>
        <w:t>Here is the google form to sign up!</w:t>
      </w:r>
    </w:p>
    <w:p w14:paraId="62468D72" w14:textId="77777777" w:rsidR="00E546BA" w:rsidRDefault="00E546BA" w:rsidP="00E546BA">
      <w:pPr>
        <w:spacing w:before="100" w:beforeAutospacing="1" w:after="100" w:afterAutospacing="1"/>
        <w:outlineLvl w:val="2"/>
        <w:rPr>
          <w:rFonts w:ascii="Times New Roman" w:eastAsia="Times New Roman" w:hAnsi="Times New Roman" w:cs="Times New Roman"/>
        </w:rPr>
      </w:pPr>
      <w:hyperlink r:id="rId26" w:tgtFrame="_blank" w:tooltip="Original URL: https://forms.gle/HoBpTvfP6KfXtiHZ7. Click or tap if you trust this link." w:history="1">
        <w:r w:rsidRPr="00E546BA">
          <w:rPr>
            <w:rStyle w:val="Hyperlink"/>
            <w:rFonts w:ascii="Times New Roman" w:eastAsia="Times New Roman" w:hAnsi="Times New Roman" w:cs="Times New Roman"/>
            <w:i/>
            <w:iCs/>
          </w:rPr>
          <w:t>https://forms.gle/HoBpTvfP6KfXtiHZ7</w:t>
        </w:r>
      </w:hyperlink>
    </w:p>
    <w:p w14:paraId="6B53C201" w14:textId="3918089E" w:rsidR="00E546BA" w:rsidRPr="00E546BA" w:rsidRDefault="00E546BA" w:rsidP="00E546BA">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6A0F5F6D" wp14:editId="3F9B8A3E">
            <wp:extent cx="5200650" cy="5200650"/>
            <wp:effectExtent l="0" t="0" r="0" b="0"/>
            <wp:docPr id="1685101630" name="Picture 15" descr="A poster for a college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101630" name="Picture 15" descr="A poster for a college event&#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5200650" cy="5200650"/>
                    </a:xfrm>
                    <a:prstGeom prst="rect">
                      <a:avLst/>
                    </a:prstGeom>
                  </pic:spPr>
                </pic:pic>
              </a:graphicData>
            </a:graphic>
          </wp:inline>
        </w:drawing>
      </w:r>
    </w:p>
    <w:p w14:paraId="2B76562A" w14:textId="2D233A8B" w:rsidR="00746A83" w:rsidRDefault="00833CEE"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833CEE">
        <w:rPr>
          <w:rFonts w:ascii="Times New Roman" w:eastAsia="Times New Roman" w:hAnsi="Times New Roman" w:cs="Times New Roman"/>
          <w:b/>
          <w:bCs/>
          <w:color w:val="FF9900"/>
          <w:sz w:val="27"/>
          <w:szCs w:val="27"/>
        </w:rPr>
        <w:t> </w:t>
      </w:r>
      <w:r w:rsidR="00000000">
        <w:rPr>
          <w:rFonts w:ascii="Times New Roman" w:eastAsia="Times New Roman" w:hAnsi="Times New Roman" w:cs="Times New Roman"/>
          <w:noProof/>
        </w:rPr>
        <w:pict w14:anchorId="27095C36">
          <v:rect id="_x0000_i1028" alt="" style="width:468pt;height:.05pt;mso-width-percent:0;mso-height-percent:0;mso-width-percent:0;mso-height-percent:0" o:hralign="center" o:hrstd="t" o:hr="t" fillcolor="#a0a0a0" stroked="f"/>
        </w:pict>
      </w:r>
    </w:p>
    <w:p w14:paraId="7AAE0D99" w14:textId="5629C660" w:rsidR="00E546BA" w:rsidRDefault="00E546BA" w:rsidP="00E546BA">
      <w:pPr>
        <w:rPr>
          <w:rFonts w:ascii="Times New Roman" w:eastAsia="Times New Roman" w:hAnsi="Times New Roman" w:cs="Times New Roman"/>
          <w:noProof/>
        </w:rPr>
      </w:pPr>
    </w:p>
    <w:p w14:paraId="4FFAF21C" w14:textId="77777777" w:rsidR="00E546BA" w:rsidRDefault="00E546BA" w:rsidP="00E546BA">
      <w:pPr>
        <w:rPr>
          <w:rFonts w:ascii="Times New Roman" w:eastAsia="Times New Roman" w:hAnsi="Times New Roman" w:cs="Times New Roman"/>
          <w:noProof/>
        </w:rPr>
      </w:pPr>
    </w:p>
    <w:p w14:paraId="00BA82DC" w14:textId="024C9BA0" w:rsidR="00746A83" w:rsidRPr="00E546BA" w:rsidRDefault="00746A83" w:rsidP="00E546BA">
      <w:pPr>
        <w:rPr>
          <w:rFonts w:ascii="Times New Roman" w:eastAsia="Times New Roman" w:hAnsi="Times New Roman" w:cs="Times New Roman"/>
        </w:rPr>
      </w:pPr>
      <w:r w:rsidRPr="009F1184">
        <w:rPr>
          <w:rFonts w:ascii="Times New Roman" w:eastAsia="Times New Roman" w:hAnsi="Times New Roman" w:cs="Times New Roman"/>
          <w:b/>
          <w:bCs/>
          <w:color w:val="FF9900"/>
          <w:sz w:val="27"/>
          <w:szCs w:val="27"/>
        </w:rPr>
        <w:t>Other CIP Reminders</w:t>
      </w:r>
    </w:p>
    <w:p w14:paraId="0E3AEAF2" w14:textId="7E14E5C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8185"/>
      </w:tblGrid>
      <w:tr w:rsidR="00746A83" w14:paraId="7165D1BE" w14:textId="77777777" w:rsidTr="0009352D">
        <w:tc>
          <w:tcPr>
            <w:tcW w:w="1165" w:type="dxa"/>
          </w:tcPr>
          <w:p w14:paraId="05540229" w14:textId="5D48BBF6" w:rsidR="00746A83" w:rsidRDefault="00746A83" w:rsidP="0009352D">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"https://eli.ufl.edu/wp-content/uploads/sites/159/2021/01/people-talking.jpg"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rPr>
              <w:fldChar w:fldCharType="end"/>
            </w:r>
          </w:p>
        </w:tc>
        <w:tc>
          <w:tcPr>
            <w:tcW w:w="8185" w:type="dxa"/>
          </w:tcPr>
          <w:p w14:paraId="02E39F60" w14:textId="44C2D035" w:rsidR="00746A83" w:rsidRPr="009F1184" w:rsidRDefault="00746A83" w:rsidP="0009352D">
            <w:pPr>
              <w:spacing w:before="100" w:beforeAutospacing="1" w:after="100" w:afterAutospacing="1"/>
              <w:rPr>
                <w:rFonts w:ascii="Times New Roman" w:eastAsia="Times New Roman" w:hAnsi="Times New Roman" w:cs="Times New Roman"/>
              </w:rPr>
            </w:pPr>
          </w:p>
        </w:tc>
      </w:tr>
    </w:tbl>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8" w:tgtFrame="_blank" w:tooltip="Original URL: https://docs.google.com/forms/d/e/1FAIpQLSd4QGuq-7ukckLM2W9wFhIQru1B32R9N4R104MtHTxacZHGpA/viewform. Click or tap if you trust this link." w:history="1">
        <w:r w:rsidRPr="00FE2B07">
          <w:t>Sign up here!</w:t>
        </w:r>
      </w:hyperlink>
    </w:p>
    <w:p w14:paraId="437EC1AD" w14:textId="4A5FBEDB"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76672"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30"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3B0F14BF" w14:textId="01BF5828" w:rsidR="00746A83" w:rsidRPr="00FE2B07" w:rsidRDefault="00746A83" w:rsidP="00746A83">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62946097" w14:textId="55C29A4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000000" w:rsidP="00746A83">
      <w:pPr>
        <w:rPr>
          <w:rFonts w:ascii="Times New Roman" w:eastAsia="Times New Roman" w:hAnsi="Times New Roman" w:cs="Times New Roman"/>
        </w:rPr>
      </w:pPr>
      <w:r>
        <w:rPr>
          <w:rFonts w:ascii="Times New Roman" w:eastAsia="Times New Roman" w:hAnsi="Times New Roman" w:cs="Times New Roman"/>
          <w:noProof/>
        </w:rPr>
        <w:lastRenderedPageBreak/>
        <w:pict w14:anchorId="7258F479">
          <v:rect id="_x0000_i1029" alt="" style="width:468pt;height:.05pt;mso-width-percent:0;mso-height-percent:0;mso-width-percent:0;mso-height-percent:0" o:hralign="center" o:hrstd="t" o:hr="t" fillcolor="#a0a0a0" stroked="f"/>
        </w:pict>
      </w:r>
    </w:p>
    <w:p w14:paraId="003CD793" w14:textId="2BF94E91" w:rsidR="00600FA0" w:rsidRPr="009F1184" w:rsidRDefault="00600FA0" w:rsidP="00600FA0">
      <w:pPr>
        <w:spacing w:before="100" w:beforeAutospacing="1" w:after="100" w:afterAutospacing="1"/>
        <w:outlineLvl w:val="2"/>
        <w:rPr>
          <w:rFonts w:ascii="Times New Roman" w:eastAsia="Times New Roman" w:hAnsi="Times New Roman" w:cs="Times New Roman"/>
          <w:b/>
          <w:bCs/>
          <w:sz w:val="27"/>
          <w:szCs w:val="27"/>
        </w:rPr>
      </w:pPr>
      <w:r w:rsidRPr="009F1184">
        <w:rPr>
          <w:rFonts w:ascii="Times New Roman" w:eastAsia="Times New Roman" w:hAnsi="Times New Roman" w:cs="Times New Roman"/>
          <w:b/>
          <w:bCs/>
          <w:color w:val="FF9900"/>
          <w:sz w:val="27"/>
          <w:szCs w:val="27"/>
        </w:rPr>
        <w:t>Notes from the Office</w:t>
      </w:r>
    </w:p>
    <w:p w14:paraId="496D1FDF" w14:textId="1545975E" w:rsidR="00E546BA" w:rsidRDefault="00E546BA" w:rsidP="00E546BA">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Homecoming</w:t>
      </w:r>
      <w:r w:rsidRPr="009F1184">
        <w:rPr>
          <w:rFonts w:ascii="Times New Roman" w:eastAsia="Times New Roman" w:hAnsi="Times New Roman" w:cs="Times New Roman"/>
          <w:b/>
          <w:bCs/>
        </w:rPr>
        <w:t>: </w:t>
      </w:r>
      <w:r>
        <w:rPr>
          <w:rFonts w:ascii="Times New Roman" w:eastAsia="Times New Roman" w:hAnsi="Times New Roman" w:cs="Times New Roman"/>
        </w:rPr>
        <w:t>There will be no ELI or UF classes on Friday, October 17</w:t>
      </w:r>
      <w:r w:rsidRPr="003620E2">
        <w:rPr>
          <w:rFonts w:ascii="Times New Roman" w:eastAsia="Times New Roman" w:hAnsi="Times New Roman" w:cs="Times New Roman"/>
          <w:vertAlign w:val="superscript"/>
        </w:rPr>
        <w:t>th</w:t>
      </w:r>
      <w:r>
        <w:rPr>
          <w:rFonts w:ascii="Times New Roman" w:eastAsia="Times New Roman" w:hAnsi="Times New Roman" w:cs="Times New Roman"/>
        </w:rPr>
        <w:t xml:space="preserve"> in celebration of UF’s Homecoming. </w:t>
      </w:r>
      <w:r w:rsidR="005C597F">
        <w:rPr>
          <w:rFonts w:ascii="Times New Roman" w:eastAsia="Times New Roman" w:hAnsi="Times New Roman" w:cs="Times New Roman"/>
        </w:rPr>
        <w:t>The ELI and UF offices will be closed.</w:t>
      </w:r>
    </w:p>
    <w:p w14:paraId="31372146" w14:textId="0D6AA84C" w:rsidR="00E546BA" w:rsidRPr="00E546BA" w:rsidRDefault="00E546BA" w:rsidP="00600FA0">
      <w:pPr>
        <w:spacing w:before="100" w:beforeAutospacing="1" w:after="100" w:afterAutospacing="1"/>
        <w:rPr>
          <w:rFonts w:ascii="Times New Roman" w:eastAsia="Times New Roman" w:hAnsi="Times New Roman" w:cs="Times New Roman"/>
        </w:rPr>
      </w:pPr>
      <w:r w:rsidRPr="008D4BFB">
        <w:rPr>
          <w:rFonts w:ascii="Times New Roman" w:eastAsia="Times New Roman" w:hAnsi="Times New Roman" w:cs="Times New Roman"/>
          <w:b/>
          <w:bCs/>
        </w:rPr>
        <w:t xml:space="preserve">College </w:t>
      </w:r>
      <w:r w:rsidR="008D4BFB" w:rsidRPr="008D4BFB">
        <w:rPr>
          <w:rFonts w:ascii="Times New Roman" w:eastAsia="Times New Roman" w:hAnsi="Times New Roman" w:cs="Times New Roman"/>
          <w:b/>
          <w:bCs/>
        </w:rPr>
        <w:t>Informational Session:</w:t>
      </w:r>
      <w:r w:rsidR="008D4BFB">
        <w:rPr>
          <w:rFonts w:ascii="Times New Roman" w:eastAsia="Times New Roman" w:hAnsi="Times New Roman" w:cs="Times New Roman"/>
        </w:rPr>
        <w:t xml:space="preserve"> </w:t>
      </w:r>
      <w:r w:rsidRPr="00E546BA">
        <w:rPr>
          <w:rFonts w:ascii="Times New Roman" w:eastAsia="Times New Roman" w:hAnsi="Times New Roman" w:cs="Times New Roman"/>
        </w:rPr>
        <w:t>Representatives from the Santa Fe College and the College of Central Florida will speak to ELI students on Wednesday, October 15</w:t>
      </w:r>
      <w:r w:rsidRPr="00E546BA">
        <w:rPr>
          <w:rFonts w:ascii="Times New Roman" w:eastAsia="Times New Roman" w:hAnsi="Times New Roman" w:cs="Times New Roman"/>
          <w:vertAlign w:val="superscript"/>
        </w:rPr>
        <w:t>th</w:t>
      </w:r>
      <w:r w:rsidRPr="00E546BA">
        <w:rPr>
          <w:rFonts w:ascii="Times New Roman" w:eastAsia="Times New Roman" w:hAnsi="Times New Roman" w:cs="Times New Roman"/>
        </w:rPr>
        <w:t>, at 3:15</w:t>
      </w:r>
      <w:r w:rsidR="008D4BFB">
        <w:rPr>
          <w:rFonts w:ascii="Times New Roman" w:eastAsia="Times New Roman" w:hAnsi="Times New Roman" w:cs="Times New Roman"/>
        </w:rPr>
        <w:t>p</w:t>
      </w:r>
      <w:r w:rsidRPr="00E546BA">
        <w:rPr>
          <w:rFonts w:ascii="Times New Roman" w:eastAsia="Times New Roman" w:hAnsi="Times New Roman" w:cs="Times New Roman"/>
        </w:rPr>
        <w:t>m in 214 Matherly Hall. This is great opportunity to learn about SF and CF and their admissions process. If you are thinking about enrolling in a community college, this is a great opportunity to get information and meet their International Student Services team.</w:t>
      </w:r>
    </w:p>
    <w:p w14:paraId="602E0339" w14:textId="77777777" w:rsidR="00E546BA" w:rsidRDefault="00E546BA" w:rsidP="00E546BA">
      <w:pPr>
        <w:spacing w:before="100" w:beforeAutospacing="1" w:after="100" w:afterAutospacing="1"/>
        <w:rPr>
          <w:rFonts w:ascii="Times New Roman" w:eastAsia="Times New Roman" w:hAnsi="Times New Roman" w:cs="Times New Roman"/>
          <w:b/>
          <w:bCs/>
        </w:rPr>
      </w:pPr>
      <w:r w:rsidRPr="00E546BA">
        <w:rPr>
          <w:rFonts w:ascii="Times New Roman" w:eastAsia="Times New Roman" w:hAnsi="Times New Roman" w:cs="Times New Roman"/>
          <w:b/>
          <w:bCs/>
        </w:rPr>
        <w:t>Matherly Hall Maintenance</w:t>
      </w:r>
      <w:r>
        <w:rPr>
          <w:rFonts w:ascii="Times New Roman" w:eastAsia="Times New Roman" w:hAnsi="Times New Roman" w:cs="Times New Roman"/>
          <w:b/>
          <w:bCs/>
        </w:rPr>
        <w:t xml:space="preserve">: </w:t>
      </w:r>
      <w:r w:rsidRPr="00E546BA">
        <w:rPr>
          <w:rFonts w:ascii="Times New Roman" w:eastAsia="Times New Roman" w:hAnsi="Times New Roman" w:cs="Times New Roman"/>
        </w:rPr>
        <w:t>UF will be doing maintenance on the Matherly Hall heating system on Thursday, October 16</w:t>
      </w:r>
      <w:r w:rsidRPr="00E546BA">
        <w:rPr>
          <w:rFonts w:ascii="Times New Roman" w:eastAsia="Times New Roman" w:hAnsi="Times New Roman" w:cs="Times New Roman"/>
          <w:vertAlign w:val="superscript"/>
        </w:rPr>
        <w:t>th</w:t>
      </w:r>
      <w:r w:rsidRPr="00E546BA">
        <w:rPr>
          <w:rFonts w:ascii="Times New Roman" w:eastAsia="Times New Roman" w:hAnsi="Times New Roman" w:cs="Times New Roman"/>
        </w:rPr>
        <w:t>. This means the classrooms, hallways, and offices in Matherly might be even colder than usual. Be sure to bring an extra sweater on Thursday!</w:t>
      </w:r>
      <w:r w:rsidRPr="00E546BA">
        <w:rPr>
          <w:rFonts w:ascii="Times New Roman" w:eastAsia="Times New Roman" w:hAnsi="Times New Roman" w:cs="Times New Roman"/>
          <w:b/>
          <w:bCs/>
        </w:rPr>
        <w:t xml:space="preserve"> </w:t>
      </w:r>
    </w:p>
    <w:p w14:paraId="7EBE832E" w14:textId="4FC7133F" w:rsidR="00E546BA" w:rsidRPr="00E546BA" w:rsidRDefault="00E546BA" w:rsidP="00E546BA">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 xml:space="preserve">People Out: </w:t>
      </w:r>
      <w:r>
        <w:rPr>
          <w:rFonts w:ascii="Times New Roman" w:eastAsia="Times New Roman" w:hAnsi="Times New Roman" w:cs="Times New Roman"/>
        </w:rPr>
        <w:t>Daryl will be out of the office from October 21</w:t>
      </w:r>
      <w:r w:rsidRPr="00E546BA">
        <w:rPr>
          <w:rFonts w:ascii="Times New Roman" w:eastAsia="Times New Roman" w:hAnsi="Times New Roman" w:cs="Times New Roman"/>
          <w:vertAlign w:val="superscript"/>
        </w:rPr>
        <w:t>st</w:t>
      </w:r>
      <w:r>
        <w:rPr>
          <w:rFonts w:ascii="Times New Roman" w:eastAsia="Times New Roman" w:hAnsi="Times New Roman" w:cs="Times New Roman"/>
        </w:rPr>
        <w:t xml:space="preserve"> to October 24</w:t>
      </w:r>
      <w:r w:rsidRPr="00E546BA">
        <w:rPr>
          <w:rFonts w:ascii="Times New Roman" w:eastAsia="Times New Roman" w:hAnsi="Times New Roman" w:cs="Times New Roman"/>
          <w:vertAlign w:val="superscript"/>
        </w:rPr>
        <w:t>th</w:t>
      </w:r>
      <w:r w:rsidRPr="00E546BA">
        <w:rPr>
          <w:rFonts w:ascii="Times New Roman" w:eastAsia="Times New Roman" w:hAnsi="Times New Roman" w:cs="Times New Roman"/>
        </w:rPr>
        <w:t>.</w:t>
      </w:r>
      <w:r>
        <w:rPr>
          <w:rFonts w:ascii="Times New Roman" w:eastAsia="Times New Roman" w:hAnsi="Times New Roman" w:cs="Times New Roman"/>
        </w:rPr>
        <w:t xml:space="preserve"> Christine will be out of the office on October 20</w:t>
      </w:r>
      <w:r w:rsidRPr="00E546BA">
        <w:rPr>
          <w:rFonts w:ascii="Times New Roman" w:eastAsia="Times New Roman" w:hAnsi="Times New Roman" w:cs="Times New Roman"/>
          <w:vertAlign w:val="superscript"/>
        </w:rPr>
        <w:t>th</w:t>
      </w:r>
      <w:r>
        <w:rPr>
          <w:rFonts w:ascii="Times New Roman" w:eastAsia="Times New Roman" w:hAnsi="Times New Roman" w:cs="Times New Roman"/>
        </w:rPr>
        <w:t xml:space="preserve">. Please plan accordingly if you need to speak to them. </w:t>
      </w:r>
    </w:p>
    <w:p w14:paraId="230DC0A5" w14:textId="77777777" w:rsidR="00600FA0" w:rsidRPr="009F1184" w:rsidRDefault="00000000"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30" alt="" style="width:468pt;height:.05pt;mso-width-percent:0;mso-height-percent:0;mso-width-percent:0;mso-height-percent:0" o:hralign="center" o:hrstd="t" o:hr="t" fillcolor="#a0a0a0" stroked="f"/>
        </w:pict>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2449"/>
        <w:gridCol w:w="2435"/>
        <w:gridCol w:w="781"/>
      </w:tblGrid>
      <w:tr w:rsidR="00746A83" w14:paraId="43F911FC" w14:textId="77777777" w:rsidTr="007D3DED">
        <w:tc>
          <w:tcPr>
            <w:tcW w:w="3685" w:type="dxa"/>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449" w:type="dxa"/>
          </w:tcPr>
          <w:p w14:paraId="3A71FC05"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p>
        </w:tc>
        <w:tc>
          <w:tcPr>
            <w:tcW w:w="2435" w:type="dxa"/>
          </w:tcPr>
          <w:p w14:paraId="41DE29A0"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781" w:type="dxa"/>
          </w:tcPr>
          <w:p w14:paraId="02EFC8DA" w14:textId="77777777" w:rsidR="00746A83" w:rsidRDefault="00746A83" w:rsidP="0009352D">
            <w:pPr>
              <w:spacing w:before="100" w:beforeAutospacing="1" w:after="100" w:afterAutospacing="1"/>
              <w:outlineLvl w:val="2"/>
              <w:rPr>
                <w:rFonts w:ascii="Times New Roman" w:eastAsia="Times New Roman" w:hAnsi="Times New Roman" w:cs="Times New Roman"/>
                <w:b/>
                <w:bCs/>
                <w:sz w:val="27"/>
                <w:szCs w:val="27"/>
              </w:rPr>
            </w:pPr>
          </w:p>
        </w:tc>
      </w:tr>
      <w:tr w:rsidR="00746A83" w14:paraId="6FBDEE7E" w14:textId="77777777" w:rsidTr="007D3DED">
        <w:tc>
          <w:tcPr>
            <w:tcW w:w="3685" w:type="dxa"/>
          </w:tcPr>
          <w:p w14:paraId="5616DFB4" w14:textId="55DB797C" w:rsidR="00746A83" w:rsidRPr="0072283D" w:rsidRDefault="0040762C" w:rsidP="0009352D">
            <w:pPr>
              <w:spacing w:before="100" w:beforeAutospacing="1" w:after="100" w:afterAutospacing="1"/>
              <w:outlineLvl w:val="2"/>
              <w:rPr>
                <w:rFonts w:ascii="Times New Roman" w:eastAsia="Times New Roman" w:hAnsi="Times New Roman" w:cs="Times New Roman"/>
              </w:rPr>
            </w:pPr>
            <w:proofErr w:type="spellStart"/>
            <w:r>
              <w:rPr>
                <w:rFonts w:ascii="Times New Roman" w:eastAsia="Times New Roman" w:hAnsi="Times New Roman" w:cs="Times New Roman"/>
              </w:rPr>
              <w:t>Hoyeon</w:t>
            </w:r>
            <w:proofErr w:type="spellEnd"/>
            <w:r>
              <w:rPr>
                <w:rFonts w:ascii="Times New Roman" w:eastAsia="Times New Roman" w:hAnsi="Times New Roman" w:cs="Times New Roman"/>
              </w:rPr>
              <w:t xml:space="preserve"> Kim</w:t>
            </w:r>
          </w:p>
        </w:tc>
        <w:tc>
          <w:tcPr>
            <w:tcW w:w="2449" w:type="dxa"/>
          </w:tcPr>
          <w:p w14:paraId="4690D4A8" w14:textId="046D7ACE" w:rsidR="00746A83" w:rsidRPr="0072283D" w:rsidRDefault="0040762C"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October 13</w:t>
            </w:r>
          </w:p>
        </w:tc>
        <w:tc>
          <w:tcPr>
            <w:tcW w:w="2435" w:type="dxa"/>
          </w:tcPr>
          <w:p w14:paraId="3D3B09D2" w14:textId="168982A3" w:rsidR="00746A83" w:rsidRPr="0072283D" w:rsidRDefault="008D4BFB"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781" w:type="dxa"/>
          </w:tcPr>
          <w:p w14:paraId="1CF4A07F"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746A83" w14:paraId="2A600E42" w14:textId="77777777" w:rsidTr="007D3DED">
        <w:tc>
          <w:tcPr>
            <w:tcW w:w="3685" w:type="dxa"/>
          </w:tcPr>
          <w:p w14:paraId="6473471D" w14:textId="378FD5B1" w:rsidR="00746A83" w:rsidRPr="0072283D" w:rsidRDefault="008D4BFB"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Yujin Kim</w:t>
            </w:r>
          </w:p>
        </w:tc>
        <w:tc>
          <w:tcPr>
            <w:tcW w:w="2449" w:type="dxa"/>
          </w:tcPr>
          <w:p w14:paraId="357C20BE" w14:textId="51981ADB" w:rsidR="00746A83" w:rsidRPr="0072283D" w:rsidRDefault="008D4BFB"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October 15</w:t>
            </w:r>
          </w:p>
        </w:tc>
        <w:tc>
          <w:tcPr>
            <w:tcW w:w="2435" w:type="dxa"/>
          </w:tcPr>
          <w:p w14:paraId="7600E081"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781" w:type="dxa"/>
          </w:tcPr>
          <w:p w14:paraId="1AB199A5"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8D4BFB" w14:paraId="7BD44180" w14:textId="77777777" w:rsidTr="007D3DED">
        <w:tc>
          <w:tcPr>
            <w:tcW w:w="3685" w:type="dxa"/>
          </w:tcPr>
          <w:p w14:paraId="420FC01C" w14:textId="731E6BA9" w:rsidR="008D4BFB" w:rsidRPr="0072283D" w:rsidRDefault="008D4BFB" w:rsidP="008D4BFB">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Aryam Alshammari</w:t>
            </w:r>
          </w:p>
        </w:tc>
        <w:tc>
          <w:tcPr>
            <w:tcW w:w="4884" w:type="dxa"/>
            <w:gridSpan w:val="2"/>
          </w:tcPr>
          <w:p w14:paraId="781FF3A3" w14:textId="77777777" w:rsidR="008D4BFB" w:rsidRDefault="008D4BFB" w:rsidP="008D4BFB">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October 17</w:t>
            </w:r>
          </w:p>
          <w:p w14:paraId="7149CC9C" w14:textId="39520AC6" w:rsidR="008D4BFB" w:rsidRPr="0072283D" w:rsidRDefault="008D4BFB" w:rsidP="008D4BFB">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1B74321D" wp14:editId="1C544C77">
                  <wp:extent cx="914400" cy="914400"/>
                  <wp:effectExtent l="0" t="0" r="0" b="0"/>
                  <wp:docPr id="646484753" name="Graphic 16" descr="Balloon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484753" name="Graphic 646484753" descr="Balloons with solid fill"/>
                          <pic:cNvPicPr/>
                        </pic:nvPicPr>
                        <pic:blipFill>
                          <a:blip r:embed="rId33">
                            <a:extLst>
                              <a:ext uri="{96DAC541-7B7A-43D3-8B79-37D633B846F1}">
                                <asvg:svgBlip xmlns:asvg="http://schemas.microsoft.com/office/drawing/2016/SVG/main" r:embed="rId34"/>
                              </a:ext>
                            </a:extLst>
                          </a:blip>
                          <a:stretch>
                            <a:fillRect/>
                          </a:stretch>
                        </pic:blipFill>
                        <pic:spPr>
                          <a:xfrm>
                            <a:off x="0" y="0"/>
                            <a:ext cx="914400" cy="914400"/>
                          </a:xfrm>
                          <a:prstGeom prst="rect">
                            <a:avLst/>
                          </a:prstGeom>
                        </pic:spPr>
                      </pic:pic>
                    </a:graphicData>
                  </a:graphic>
                </wp:inline>
              </w:drawing>
            </w:r>
          </w:p>
        </w:tc>
        <w:tc>
          <w:tcPr>
            <w:tcW w:w="781" w:type="dxa"/>
          </w:tcPr>
          <w:p w14:paraId="373B5FBA" w14:textId="77777777" w:rsidR="008D4BFB" w:rsidRPr="0072283D" w:rsidRDefault="008D4BFB" w:rsidP="008D4BFB">
            <w:pPr>
              <w:spacing w:before="100" w:beforeAutospacing="1" w:after="100" w:afterAutospacing="1"/>
              <w:outlineLvl w:val="2"/>
              <w:rPr>
                <w:rFonts w:ascii="Times New Roman" w:eastAsia="Times New Roman" w:hAnsi="Times New Roman" w:cs="Times New Roman"/>
                <w:b/>
                <w:bCs/>
              </w:rPr>
            </w:pPr>
          </w:p>
        </w:tc>
      </w:tr>
    </w:tbl>
    <w:p w14:paraId="18E1D106" w14:textId="77777777" w:rsidR="00746A83" w:rsidRPr="00C66172" w:rsidRDefault="00000000"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1" alt="" style="width:468pt;height:.05pt;mso-width-percent:0;mso-height-percent:0;mso-width-percent:0;mso-height-percent:0" o:hralign="center" o:hrstd="t" o:hr="t" fillcolor="#a0a0a0" stroked="f"/>
        </w:pict>
      </w:r>
    </w:p>
    <w:p w14:paraId="2A1CA108" w14:textId="2680FF94" w:rsidR="00746A83" w:rsidRPr="00C66172" w:rsidRDefault="008D4BFB" w:rsidP="00746A83">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 xml:space="preserve">Manners and Culture </w:t>
      </w:r>
    </w:p>
    <w:p w14:paraId="275A7F2F" w14:textId="306A0BC2" w:rsidR="00746A83" w:rsidRDefault="00746A83" w:rsidP="00746A83">
      <w:pPr>
        <w:spacing w:before="100" w:beforeAutospacing="1" w:after="100" w:afterAutospacing="1"/>
        <w:outlineLvl w:val="3"/>
        <w:rPr>
          <w:rFonts w:ascii="Times New Roman" w:eastAsia="Times New Roman" w:hAnsi="Times New Roman" w:cs="Times New Roman"/>
          <w:b/>
          <w:bCs/>
          <w:color w:val="003366"/>
        </w:rPr>
      </w:pPr>
      <w:r w:rsidRPr="00C66172">
        <w:rPr>
          <w:rFonts w:ascii="Times New Roman" w:eastAsia="Times New Roman" w:hAnsi="Times New Roman" w:cs="Times New Roman"/>
          <w:b/>
          <w:bCs/>
          <w:color w:val="003366"/>
        </w:rPr>
        <w:t xml:space="preserve">Q: </w:t>
      </w:r>
      <w:r w:rsidR="008D4BFB">
        <w:rPr>
          <w:rFonts w:ascii="Times New Roman" w:eastAsia="Times New Roman" w:hAnsi="Times New Roman" w:cs="Times New Roman"/>
          <w:b/>
          <w:bCs/>
          <w:color w:val="003366"/>
        </w:rPr>
        <w:t xml:space="preserve">I have heard of Black Friday shopping deals. When is Black Friday and is it really a good shopping day? </w:t>
      </w:r>
    </w:p>
    <w:p w14:paraId="55CDE84B" w14:textId="73F4C444" w:rsidR="00746A83" w:rsidRDefault="008D4BFB" w:rsidP="00746A83">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 xml:space="preserve">Black Friday is the day after Thanksgiving. This year, Black Friday falls on November 28. This is the day that many stores offer special sales and promotions, and many times stores compete for the best deals on certain items. Black Friday is considered the beginning of the Christmas shopping season. Some people avoid shopping on this day because </w:t>
      </w:r>
      <w:r w:rsidR="000C4ECA">
        <w:rPr>
          <w:rFonts w:ascii="Times New Roman" w:eastAsia="Times New Roman" w:hAnsi="Times New Roman" w:cs="Times New Roman"/>
        </w:rPr>
        <w:t>the stores tend to be very crowded</w:t>
      </w:r>
      <w:r>
        <w:rPr>
          <w:rFonts w:ascii="Times New Roman" w:eastAsia="Times New Roman" w:hAnsi="Times New Roman" w:cs="Times New Roman"/>
        </w:rPr>
        <w:t xml:space="preserve">. One thing is true—this is the single-most profitable day for stores! </w:t>
      </w:r>
    </w:p>
    <w:p w14:paraId="57556441" w14:textId="77777777" w:rsidR="00746A83" w:rsidRPr="007671F0" w:rsidRDefault="00000000" w:rsidP="00746A83">
      <w:pPr>
        <w:rPr>
          <w:rFonts w:ascii="Times New Roman" w:eastAsia="Times New Roman" w:hAnsi="Times New Roman" w:cs="Times New Roman"/>
        </w:rPr>
      </w:pPr>
      <w:r>
        <w:rPr>
          <w:rFonts w:ascii="Times New Roman" w:eastAsia="Times New Roman" w:hAnsi="Times New Roman" w:cs="Times New Roman"/>
          <w:noProof/>
        </w:rPr>
        <w:lastRenderedPageBreak/>
        <w:pict w14:anchorId="118725F5">
          <v:rect id="_x0000_i1032" alt="" style="width:468pt;height:.05pt;mso-width-percent:0;mso-height-percent:0;mso-width-percent:0;mso-height-percent:0" o:hralign="center" o:hrstd="t" o:hr="t" fillcolor="#a0a0a0" stroked="f"/>
        </w:pict>
      </w:r>
    </w:p>
    <w:p w14:paraId="01F3F7BF" w14:textId="0FEC3D4C"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0773FD9B" w14:textId="783772FD"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0C4ECA">
        <w:rPr>
          <w:rFonts w:ascii="Times New Roman" w:eastAsia="Times New Roman" w:hAnsi="Times New Roman" w:cs="Times New Roman"/>
          <w:b/>
          <w:bCs/>
          <w:color w:val="003366"/>
        </w:rPr>
        <w:t xml:space="preserve">Why don’t mummies take vacations? </w:t>
      </w:r>
      <w:r w:rsidR="00600FA0">
        <w:rPr>
          <w:rFonts w:ascii="Times New Roman" w:eastAsia="Times New Roman" w:hAnsi="Times New Roman" w:cs="Times New Roman"/>
          <w:b/>
          <w:bCs/>
          <w:color w:val="003366"/>
        </w:rPr>
        <w:t xml:space="preserve"> </w:t>
      </w:r>
      <w:r>
        <w:rPr>
          <w:rFonts w:ascii="Times New Roman" w:eastAsia="Times New Roman" w:hAnsi="Times New Roman" w:cs="Times New Roman"/>
          <w:b/>
          <w:bCs/>
          <w:color w:val="003366"/>
        </w:rPr>
        <w:t xml:space="preserve"> </w:t>
      </w:r>
    </w:p>
    <w:p w14:paraId="75567DF9" w14:textId="5FB3FE3E" w:rsidR="00600FA0" w:rsidRDefault="00746A83" w:rsidP="00746A83">
      <w:pPr>
        <w:spacing w:before="100" w:beforeAutospacing="1" w:after="100" w:afterAutospacing="1"/>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0C4ECA">
        <w:rPr>
          <w:rFonts w:ascii="Times New Roman" w:eastAsia="Times New Roman" w:hAnsi="Times New Roman" w:cs="Times New Roman"/>
        </w:rPr>
        <w:t xml:space="preserve">They don’t like to unwind! </w:t>
      </w:r>
      <w:r w:rsidR="00FE374B">
        <w:rPr>
          <w:rFonts w:ascii="Times New Roman" w:eastAsia="Times New Roman" w:hAnsi="Times New Roman" w:cs="Times New Roman"/>
        </w:rPr>
        <w:t xml:space="preserve"> </w:t>
      </w:r>
    </w:p>
    <w:p w14:paraId="137E7FFD" w14:textId="4705448C" w:rsidR="00600FA0" w:rsidRDefault="000C4ECA"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302394C3" wp14:editId="1BF1B975">
            <wp:extent cx="2914650" cy="2914650"/>
            <wp:effectExtent l="0" t="0" r="0" b="0"/>
            <wp:docPr id="964847188" name="Picture 17" descr="A cartoon of a mumm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47188" name="Picture 17" descr="A cartoon of a mummy&#10;&#10;AI-generated content may be incorrect."/>
                    <pic:cNvPicPr/>
                  </pic:nvPicPr>
                  <pic:blipFill>
                    <a:blip r:embed="rId35" cstate="print">
                      <a:extLst>
                        <a:ext uri="{28A0092B-C50C-407E-A947-70E740481C1C}">
                          <a14:useLocalDpi xmlns:a14="http://schemas.microsoft.com/office/drawing/2010/main" val="0"/>
                        </a:ext>
                        <a:ext uri="{837473B0-CC2E-450A-ABE3-18F120FF3D39}">
                          <a1611:picAttrSrcUrl xmlns:a1611="http://schemas.microsoft.com/office/drawing/2016/11/main" r:id="rId36"/>
                        </a:ext>
                      </a:extLst>
                    </a:blip>
                    <a:stretch>
                      <a:fillRect/>
                    </a:stretch>
                  </pic:blipFill>
                  <pic:spPr>
                    <a:xfrm>
                      <a:off x="0" y="0"/>
                      <a:ext cx="2914650" cy="2914650"/>
                    </a:xfrm>
                    <a:prstGeom prst="rect">
                      <a:avLst/>
                    </a:prstGeom>
                  </pic:spPr>
                </pic:pic>
              </a:graphicData>
            </a:graphic>
          </wp:inline>
        </w:drawing>
      </w:r>
    </w:p>
    <w:p w14:paraId="2D959411" w14:textId="46BF8557" w:rsidR="009B66F9" w:rsidRPr="000C4ECA" w:rsidRDefault="00746A83"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  </w:t>
      </w:r>
    </w:p>
    <w:p w14:paraId="59263F2C" w14:textId="13C5EF36" w:rsidR="009B66F9" w:rsidRDefault="00000000" w:rsidP="00746A83">
      <w:pPr>
        <w:spacing w:before="100" w:beforeAutospacing="1" w:after="100" w:afterAutospacing="1"/>
        <w:rPr>
          <w:noProof/>
        </w:rPr>
      </w:pPr>
      <w:r>
        <w:rPr>
          <w:rFonts w:ascii="Times New Roman" w:eastAsia="Times New Roman" w:hAnsi="Times New Roman" w:cs="Times New Roman"/>
          <w:noProof/>
        </w:rPr>
        <w:pict w14:anchorId="2B526A54">
          <v:rect id="_x0000_i1033" alt="" style="width:468pt;height:.05pt;mso-width-percent:0;mso-height-percent:0;mso-width-percent:0;mso-height-percent:0" o:hralign="center" o:hrstd="t" o:hr="t" fillcolor="#a0a0a0" stroked="f"/>
        </w:pict>
      </w:r>
    </w:p>
    <w:p w14:paraId="7F38A6B9"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7375"/>
      </w:tblGrid>
      <w:tr w:rsidR="009B66F9" w:rsidRPr="009B66F9" w14:paraId="43632298" w14:textId="77777777">
        <w:tc>
          <w:tcPr>
            <w:tcW w:w="1975"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0D5959FF">
                  <wp:extent cx="1019175" cy="723900"/>
                  <wp:effectExtent l="0" t="0" r="9525"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7" r:link="rId38" cstate="print">
                            <a:extLst>
                              <a:ext uri="{28A0092B-C50C-407E-A947-70E740481C1C}">
                                <a14:useLocalDpi xmlns:a14="http://schemas.microsoft.com/office/drawing/2010/main" val="0"/>
                              </a:ext>
                            </a:extLst>
                          </a:blip>
                          <a:srcRect/>
                          <a:stretch>
                            <a:fillRect/>
                          </a:stretch>
                        </pic:blipFill>
                        <pic:spPr bwMode="auto">
                          <a:xfrm>
                            <a:off x="0" y="0"/>
                            <a:ext cx="1019175" cy="723900"/>
                          </a:xfrm>
                          <a:prstGeom prst="rect">
                            <a:avLst/>
                          </a:prstGeom>
                          <a:noFill/>
                          <a:ln>
                            <a:noFill/>
                          </a:ln>
                        </pic:spPr>
                      </pic:pic>
                    </a:graphicData>
                  </a:graphic>
                </wp:inline>
              </w:drawing>
            </w:r>
          </w:p>
        </w:tc>
        <w:tc>
          <w:tcPr>
            <w:tcW w:w="7375" w:type="dxa"/>
            <w:hideMark/>
          </w:tcPr>
          <w:p w14:paraId="14DED376"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Every semester, we have amazing student writers, so we take your writing and publish it in an online collection called Student Voices. In past semesters, students have written paragraphs, essays, creative stories, recipes, letters, obituaries, poetry, and more. You can see past editions of Student Voices (</w:t>
            </w:r>
            <w:hyperlink r:id="rId39" w:history="1">
              <w:r w:rsidRPr="009B66F9">
                <w:t>https://eli.ufl.edu/news-publications/</w:t>
              </w:r>
            </w:hyperlink>
            <w:r w:rsidRPr="009B66F9">
              <w:rPr>
                <w:rFonts w:ascii="Times New Roman" w:eastAsia="Times New Roman" w:hAnsi="Times New Roman" w:cs="Times New Roman"/>
              </w:rPr>
              <w:t>, scroll to the bottom of the page) for inspiration.</w:t>
            </w:r>
          </w:p>
        </w:tc>
      </w:tr>
    </w:tbl>
    <w:p w14:paraId="5C192B42" w14:textId="4D2D30BA" w:rsidR="00746A83" w:rsidRPr="009B66F9" w:rsidRDefault="009B66F9" w:rsidP="00746A83">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 xml:space="preserve">We encourage you to submit anything of your work that you </w:t>
      </w:r>
      <w:proofErr w:type="gramStart"/>
      <w:r w:rsidRPr="009B66F9">
        <w:rPr>
          <w:rFonts w:ascii="Times New Roman" w:eastAsia="Times New Roman" w:hAnsi="Times New Roman" w:cs="Times New Roman"/>
        </w:rPr>
        <w:t>wish to see</w:t>
      </w:r>
      <w:proofErr w:type="gramEnd"/>
      <w:r w:rsidRPr="009B66F9">
        <w:rPr>
          <w:rFonts w:ascii="Times New Roman" w:eastAsia="Times New Roman" w:hAnsi="Times New Roman" w:cs="Times New Roman"/>
        </w:rPr>
        <w:t xml:space="preserve"> published. It can be from any class or something you have written on your own but ask your teachers for </w:t>
      </w:r>
      <w:proofErr w:type="gramStart"/>
      <w:r w:rsidRPr="009B66F9">
        <w:rPr>
          <w:rFonts w:ascii="Times New Roman" w:eastAsia="Times New Roman" w:hAnsi="Times New Roman" w:cs="Times New Roman"/>
        </w:rPr>
        <w:t>help</w:t>
      </w:r>
      <w:proofErr w:type="gramEnd"/>
      <w:r w:rsidRPr="009B66F9">
        <w:rPr>
          <w:rFonts w:ascii="Times New Roman" w:eastAsia="Times New Roman" w:hAnsi="Times New Roman" w:cs="Times New Roman"/>
        </w:rPr>
        <w:t xml:space="preserve"> editing! You can email it to Olga Moody (</w:t>
      </w:r>
      <w:hyperlink r:id="rId40" w:history="1">
        <w:r w:rsidRPr="009B66F9">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 The deadline for submissions is Friday, </w:t>
      </w:r>
      <w:r w:rsidRPr="00FE374B">
        <w:rPr>
          <w:rFonts w:ascii="Times New Roman" w:eastAsia="Times New Roman" w:hAnsi="Times New Roman" w:cs="Times New Roman"/>
        </w:rPr>
        <w:t>October</w:t>
      </w:r>
      <w:r>
        <w:rPr>
          <w:rFonts w:ascii="Times New Roman" w:eastAsia="Times New Roman" w:hAnsi="Times New Roman" w:cs="Times New Roman"/>
        </w:rPr>
        <w:t xml:space="preserve"> 31</w:t>
      </w:r>
      <w:r w:rsidRPr="009B66F9">
        <w:rPr>
          <w:rFonts w:ascii="Times New Roman" w:eastAsia="Times New Roman" w:hAnsi="Times New Roman" w:cs="Times New Roman"/>
          <w:vertAlign w:val="superscript"/>
        </w:rPr>
        <w:t>st</w:t>
      </w:r>
      <w:r w:rsidRPr="009B66F9">
        <w:rPr>
          <w:rFonts w:ascii="Times New Roman" w:eastAsia="Times New Roman" w:hAnsi="Times New Roman" w:cs="Times New Roman"/>
        </w:rPr>
        <w:t>.</w:t>
      </w:r>
    </w:p>
    <w:p w14:paraId="4C9D601D" w14:textId="77777777" w:rsidR="00746A83" w:rsidRDefault="00000000"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4"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lastRenderedPageBreak/>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09352D">
            <w:pPr>
              <w:rPr>
                <w:rFonts w:ascii="Times New Roman" w:eastAsia="Times New Roman" w:hAnsi="Times New Roman" w:cs="Times New Roman"/>
              </w:rPr>
            </w:pPr>
            <w:r w:rsidRPr="00C66172">
              <w:rPr>
                <w:rFonts w:ascii="Times New Roman" w:eastAsia="Times New Roman" w:hAnsi="Times New Roman" w:cs="Times New Roman"/>
              </w:rPr>
              <w:lastRenderedPageBreak/>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lastRenderedPageBreak/>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Pr="0099781B"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sectPr w:rsidR="00746A83" w:rsidRPr="0099781B" w:rsidSect="003602C4">
      <w:headerReference w:type="default" r:id="rId42"/>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DD2D0" w14:textId="77777777" w:rsidR="003211C8" w:rsidRDefault="003211C8" w:rsidP="00CF4DE4">
      <w:r>
        <w:separator/>
      </w:r>
    </w:p>
  </w:endnote>
  <w:endnote w:type="continuationSeparator" w:id="0">
    <w:p w14:paraId="47ED8A55" w14:textId="77777777" w:rsidR="003211C8" w:rsidRDefault="003211C8"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inherit">
    <w:altName w:val="Cambria"/>
    <w:panose1 w:val="00000000000000000000"/>
    <w:charset w:val="00"/>
    <w:family w:val="roman"/>
    <w:notTrueType/>
    <w:pitch w:val="default"/>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F0CB0" w14:textId="77777777" w:rsidR="003211C8" w:rsidRDefault="003211C8" w:rsidP="00CF4DE4">
      <w:r>
        <w:separator/>
      </w:r>
    </w:p>
  </w:footnote>
  <w:footnote w:type="continuationSeparator" w:id="0">
    <w:p w14:paraId="018BD076" w14:textId="77777777" w:rsidR="003211C8" w:rsidRDefault="003211C8"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42EAC381" w:rsidR="00CF4DE4" w:rsidRDefault="00820F34">
    <w:pPr>
      <w:pStyle w:val="Header"/>
    </w:pPr>
    <w:r>
      <w:t xml:space="preserve">October </w:t>
    </w:r>
    <w:r w:rsidR="006360E7">
      <w:t>10</w:t>
    </w:r>
    <w:r w:rsidR="00CF4DE4">
      <w:t xml:space="preserve">, </w:t>
    </w:r>
    <w:proofErr w:type="gramStart"/>
    <w:r w:rsidR="00CF4DE4">
      <w:t>2025</w:t>
    </w:r>
    <w:proofErr w:type="gramEnd"/>
    <w:r w:rsidR="00CF4DE4">
      <w:tab/>
    </w:r>
    <w:r w:rsidR="00CF4DE4">
      <w:tab/>
      <w:t>Volume 15</w:t>
    </w:r>
    <w:r w:rsidR="00A040D4">
      <w:t>8</w:t>
    </w:r>
    <w:r w:rsidR="00CF4DE4">
      <w:t xml:space="preserve">, Issue </w:t>
    </w:r>
    <w:r w:rsidR="006360E7">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8"/>
  </w:num>
  <w:num w:numId="2" w16cid:durableId="1991443738">
    <w:abstractNumId w:val="9"/>
  </w:num>
  <w:num w:numId="3" w16cid:durableId="558444756">
    <w:abstractNumId w:val="5"/>
  </w:num>
  <w:num w:numId="4" w16cid:durableId="563415528">
    <w:abstractNumId w:val="7"/>
  </w:num>
  <w:num w:numId="5" w16cid:durableId="2024085934">
    <w:abstractNumId w:val="1"/>
  </w:num>
  <w:num w:numId="6" w16cid:durableId="1651207714">
    <w:abstractNumId w:val="4"/>
  </w:num>
  <w:num w:numId="7" w16cid:durableId="717632118">
    <w:abstractNumId w:val="0"/>
  </w:num>
  <w:num w:numId="8" w16cid:durableId="1465077048">
    <w:abstractNumId w:val="6"/>
  </w:num>
  <w:num w:numId="9" w16cid:durableId="1553076195">
    <w:abstractNumId w:val="3"/>
  </w:num>
  <w:num w:numId="10" w16cid:durableId="231278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3045C"/>
    <w:rsid w:val="00032528"/>
    <w:rsid w:val="00045BD5"/>
    <w:rsid w:val="000B209E"/>
    <w:rsid w:val="000C4ECA"/>
    <w:rsid w:val="000C7C64"/>
    <w:rsid w:val="001214D7"/>
    <w:rsid w:val="00131A2A"/>
    <w:rsid w:val="00152B30"/>
    <w:rsid w:val="00164524"/>
    <w:rsid w:val="00174CC0"/>
    <w:rsid w:val="00192B4B"/>
    <w:rsid w:val="001D4024"/>
    <w:rsid w:val="00247175"/>
    <w:rsid w:val="00311DAE"/>
    <w:rsid w:val="003211C8"/>
    <w:rsid w:val="003602C4"/>
    <w:rsid w:val="003620E2"/>
    <w:rsid w:val="0037100D"/>
    <w:rsid w:val="003C1533"/>
    <w:rsid w:val="0040762C"/>
    <w:rsid w:val="00427341"/>
    <w:rsid w:val="004477F0"/>
    <w:rsid w:val="004666BC"/>
    <w:rsid w:val="004B55DD"/>
    <w:rsid w:val="004E40D4"/>
    <w:rsid w:val="004E7C30"/>
    <w:rsid w:val="0050772E"/>
    <w:rsid w:val="00512DC8"/>
    <w:rsid w:val="00546974"/>
    <w:rsid w:val="005A6CD9"/>
    <w:rsid w:val="005C3B50"/>
    <w:rsid w:val="005C597F"/>
    <w:rsid w:val="005C71FB"/>
    <w:rsid w:val="005E7656"/>
    <w:rsid w:val="00600FA0"/>
    <w:rsid w:val="006360E7"/>
    <w:rsid w:val="006425B3"/>
    <w:rsid w:val="006500DB"/>
    <w:rsid w:val="006A15DF"/>
    <w:rsid w:val="006A5DF1"/>
    <w:rsid w:val="006D1096"/>
    <w:rsid w:val="006E07FE"/>
    <w:rsid w:val="007203CB"/>
    <w:rsid w:val="00746A83"/>
    <w:rsid w:val="00764FE9"/>
    <w:rsid w:val="00795DFE"/>
    <w:rsid w:val="007D3DED"/>
    <w:rsid w:val="007E4930"/>
    <w:rsid w:val="00805157"/>
    <w:rsid w:val="008170E5"/>
    <w:rsid w:val="00820F34"/>
    <w:rsid w:val="00833CEE"/>
    <w:rsid w:val="0084158C"/>
    <w:rsid w:val="008B354B"/>
    <w:rsid w:val="008B7384"/>
    <w:rsid w:val="008B7F7F"/>
    <w:rsid w:val="008D4BFB"/>
    <w:rsid w:val="008E0B53"/>
    <w:rsid w:val="008F0FCA"/>
    <w:rsid w:val="009313E7"/>
    <w:rsid w:val="00941E48"/>
    <w:rsid w:val="00974369"/>
    <w:rsid w:val="009932CF"/>
    <w:rsid w:val="009B66F9"/>
    <w:rsid w:val="009E5EA1"/>
    <w:rsid w:val="009E79C7"/>
    <w:rsid w:val="009F1184"/>
    <w:rsid w:val="00A040D4"/>
    <w:rsid w:val="00A0724C"/>
    <w:rsid w:val="00A108E9"/>
    <w:rsid w:val="00A262F2"/>
    <w:rsid w:val="00AA13CD"/>
    <w:rsid w:val="00AD273D"/>
    <w:rsid w:val="00AF02CE"/>
    <w:rsid w:val="00B15958"/>
    <w:rsid w:val="00B17386"/>
    <w:rsid w:val="00B2556A"/>
    <w:rsid w:val="00B31433"/>
    <w:rsid w:val="00B333B1"/>
    <w:rsid w:val="00B33789"/>
    <w:rsid w:val="00B3535B"/>
    <w:rsid w:val="00B63A65"/>
    <w:rsid w:val="00B87407"/>
    <w:rsid w:val="00BB2D4F"/>
    <w:rsid w:val="00C07786"/>
    <w:rsid w:val="00C37AA7"/>
    <w:rsid w:val="00CD14DC"/>
    <w:rsid w:val="00CD3E25"/>
    <w:rsid w:val="00CD6254"/>
    <w:rsid w:val="00CE0D84"/>
    <w:rsid w:val="00CF4DE4"/>
    <w:rsid w:val="00D142DB"/>
    <w:rsid w:val="00D20693"/>
    <w:rsid w:val="00D66DDA"/>
    <w:rsid w:val="00DA7E99"/>
    <w:rsid w:val="00DE468C"/>
    <w:rsid w:val="00E01410"/>
    <w:rsid w:val="00E15B8D"/>
    <w:rsid w:val="00E25CAD"/>
    <w:rsid w:val="00E36A46"/>
    <w:rsid w:val="00E402D0"/>
    <w:rsid w:val="00E41CC2"/>
    <w:rsid w:val="00E546BA"/>
    <w:rsid w:val="00F0369D"/>
    <w:rsid w:val="00F4341B"/>
    <w:rsid w:val="00F76568"/>
    <w:rsid w:val="00FA1BAB"/>
    <w:rsid w:val="00FA4D84"/>
    <w:rsid w:val="00FE2B07"/>
    <w:rsid w:val="00FE37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DF1"/>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2.xml"/><Relationship Id="rId18" Type="http://schemas.openxmlformats.org/officeDocument/2006/relationships/image" Target="media/image8.png"/><Relationship Id="rId26" Type="http://schemas.openxmlformats.org/officeDocument/2006/relationships/hyperlink" Target="https://nam10.safelinks.protection.outlook.com/?url=https%3A%2F%2Fforms.gle%2FHoBpTvfP6KfXtiHZ7&amp;data=05%7C02%7Cjramos%40eli.ufl.edu%7C2b9cc69b34994238de8708de07574c42%7C0d4da0f84a314d76ace60a62331e1b84%7C0%7C0%7C638956268681547215%7CUnknown%7CTWFpbGZsb3d8eyJFbXB0eU1hcGkiOnRydWUsIlYiOiIwLjAuMDAwMCIsIlAiOiJXaW4zMiIsIkFOIjoiTWFpbCIsIldUIjoyfQ%3D%3D%7C0%7C%7C%7C&amp;sdata=d1%2BttVsQ%2B0Zw94eNSsz1tSsfgKFruoaCrevk6oEs9J4%3D&amp;reserved=0" TargetMode="External"/><Relationship Id="rId39" Type="http://schemas.openxmlformats.org/officeDocument/2006/relationships/hyperlink" Target="https://eli.ufl.edu/news-publications/" TargetMode="External"/><Relationship Id="rId21" Type="http://schemas.openxmlformats.org/officeDocument/2006/relationships/image" Target="media/image11.svg"/><Relationship Id="rId34" Type="http://schemas.openxmlformats.org/officeDocument/2006/relationships/image" Target="media/image20.svg"/><Relationship Id="rId42" Type="http://schemas.openxmlformats.org/officeDocument/2006/relationships/header" Target="head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6.jpeg"/><Relationship Id="rId41"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ink/ink1.xml"/><Relationship Id="rId24" Type="http://schemas.openxmlformats.org/officeDocument/2006/relationships/image" Target="media/image14.png"/><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hyperlink" Target="mailto:omoody@ufl.edu" TargetMode="Externa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svg"/><Relationship Id="rId28"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36" Type="http://schemas.openxmlformats.org/officeDocument/2006/relationships/hyperlink" Target="https://www.vecteezy.com/png/17173206-cartoon-mummy-illustration-mummy-for-halloween-egipt" TargetMode="External"/><Relationship Id="rId10" Type="http://schemas.openxmlformats.org/officeDocument/2006/relationships/image" Target="media/image4.png"/><Relationship Id="rId19" Type="http://schemas.openxmlformats.org/officeDocument/2006/relationships/image" Target="media/image9.svg"/><Relationship Id="rId31" Type="http://schemas.openxmlformats.org/officeDocument/2006/relationships/image" Target="media/image17.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50.png"/><Relationship Id="rId22" Type="http://schemas.openxmlformats.org/officeDocument/2006/relationships/image" Target="media/image12.png"/><Relationship Id="rId27" Type="http://schemas.openxmlformats.org/officeDocument/2006/relationships/image" Target="media/image15.png"/><Relationship Id="rId30" Type="http://schemas.openxmlformats.org/officeDocument/2006/relationships/hyperlink" Target="mailto:conversationpartners@eli.ufl.edu" TargetMode="External"/><Relationship Id="rId35" Type="http://schemas.openxmlformats.org/officeDocument/2006/relationships/image" Target="media/image21.png"/><Relationship Id="rId43" Type="http://schemas.openxmlformats.org/officeDocument/2006/relationships/fontTable" Target="fontTable.xml"/><Relationship Id="rId8" Type="http://schemas.openxmlformats.org/officeDocument/2006/relationships/image" Target="media/image2.sv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7.svg"/><Relationship Id="rId25" Type="http://schemas.microsoft.com/office/2007/relationships/hdphoto" Target="media/hdphoto1.wdp"/><Relationship Id="rId33" Type="http://schemas.openxmlformats.org/officeDocument/2006/relationships/image" Target="media/image19.png"/><Relationship Id="rId38" Type="http://schemas.openxmlformats.org/officeDocument/2006/relationships/image" Target="https://eli.ufl.edu/wp-content/uploads/sites/159/2024/09/writing-clipart-transparent-23.png"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23.132"/>
    </inkml:context>
    <inkml:brush xml:id="br0">
      <inkml:brushProperty name="width" value="0.35" units="cm"/>
      <inkml:brushProperty name="height" value="0.35" units="cm"/>
      <inkml:brushProperty name="color" value="#FFFFFF"/>
    </inkml:brush>
  </inkml:definitions>
  <inkml:trace contextRef="#ctx0" brushRef="#br0">0 0 24507,'4550'132'0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12.787"/>
    </inkml:context>
    <inkml:brush xml:id="br0">
      <inkml:brushProperty name="width" value="0.35" units="cm"/>
      <inkml:brushProperty name="height" value="0.35" units="cm"/>
      <inkml:brushProperty name="color" value="#FFFFFF"/>
    </inkml:brush>
  </inkml:definitions>
  <inkml:trace contextRef="#ctx0" brushRef="#br0">21 0 24575,'0'1557'0,"-2"-1512"-121,-12 63 0,9-71-1002</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467</TotalTime>
  <Pages>8</Pages>
  <Words>1485</Words>
  <Characters>8466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6</cp:revision>
  <dcterms:created xsi:type="dcterms:W3CDTF">2025-10-12T19:07:00Z</dcterms:created>
  <dcterms:modified xsi:type="dcterms:W3CDTF">2025-10-13T03:33:00Z</dcterms:modified>
</cp:coreProperties>
</file>