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09F38" w14:textId="77777777" w:rsidR="00C6157E" w:rsidRPr="00C6157E" w:rsidRDefault="00C6157E" w:rsidP="00C6157E">
      <w:pPr>
        <w:spacing w:before="100" w:beforeAutospacing="1" w:after="100" w:afterAutospacing="1"/>
        <w:jc w:val="center"/>
        <w:outlineLvl w:val="0"/>
        <w:rPr>
          <w:rFonts w:ascii="Times New Roman" w:eastAsia="Times New Roman" w:hAnsi="Times New Roman" w:cs="Times New Roman"/>
          <w:b/>
          <w:bCs/>
          <w:kern w:val="36"/>
          <w:sz w:val="48"/>
          <w:szCs w:val="48"/>
        </w:rPr>
      </w:pPr>
      <w:r w:rsidRPr="00C6157E">
        <w:rPr>
          <w:rFonts w:ascii="Times New Roman" w:eastAsia="Times New Roman" w:hAnsi="Times New Roman" w:cs="Times New Roman"/>
          <w:b/>
          <w:bCs/>
          <w:color w:val="003366"/>
          <w:kern w:val="36"/>
          <w:sz w:val="48"/>
          <w:szCs w:val="48"/>
        </w:rPr>
        <w:t>The ELI Weekly</w:t>
      </w:r>
    </w:p>
    <w:p w14:paraId="3578F01A" w14:textId="77777777" w:rsidR="00C6157E" w:rsidRPr="00C6157E" w:rsidRDefault="005302D7" w:rsidP="00C6157E">
      <w:pPr>
        <w:rPr>
          <w:rFonts w:ascii="Times New Roman" w:eastAsia="Times New Roman" w:hAnsi="Times New Roman" w:cs="Times New Roman"/>
        </w:rPr>
      </w:pPr>
      <w:r>
        <w:rPr>
          <w:rFonts w:ascii="Times New Roman" w:eastAsia="Times New Roman" w:hAnsi="Times New Roman" w:cs="Times New Roman"/>
          <w:noProof/>
        </w:rPr>
        <w:pict w14:anchorId="646599A2">
          <v:rect id="_x0000_i1025" alt="" style="width:468pt;height:.05pt;mso-width-percent:0;mso-height-percent:0;mso-width-percent:0;mso-height-percent:0" o:hralign="center" o:hrstd="t" o:hr="t" fillcolor="#a0a0a0" stroked="f"/>
        </w:pict>
      </w:r>
    </w:p>
    <w:p w14:paraId="7B9FD73B" w14:textId="77777777" w:rsidR="00C6157E" w:rsidRPr="00C6157E" w:rsidRDefault="00C6157E" w:rsidP="00C6157E">
      <w:pPr>
        <w:spacing w:before="100" w:beforeAutospacing="1" w:after="100" w:afterAutospacing="1"/>
        <w:outlineLvl w:val="2"/>
        <w:rPr>
          <w:rFonts w:ascii="Times New Roman" w:eastAsia="Times New Roman" w:hAnsi="Times New Roman" w:cs="Times New Roman"/>
          <w:b/>
          <w:bCs/>
          <w:sz w:val="27"/>
          <w:szCs w:val="27"/>
        </w:rPr>
      </w:pPr>
      <w:r w:rsidRPr="00C6157E">
        <w:rPr>
          <w:rFonts w:ascii="Times New Roman" w:eastAsia="Times New Roman" w:hAnsi="Times New Roman" w:cs="Times New Roman"/>
          <w:b/>
          <w:bCs/>
          <w:color w:val="FF9900"/>
          <w:sz w:val="27"/>
          <w:szCs w:val="27"/>
        </w:rPr>
        <w:t>Commencement Ceremony</w:t>
      </w:r>
    </w:p>
    <w:p w14:paraId="3E10DEB5" w14:textId="2B35918E" w:rsidR="00C6157E" w:rsidRDefault="00C6157E" w:rsidP="00C6157E">
      <w:pPr>
        <w:spacing w:before="100" w:beforeAutospacing="1" w:after="100" w:afterAutospacing="1"/>
        <w:outlineLvl w:val="3"/>
        <w:rPr>
          <w:rFonts w:ascii="Times New Roman" w:eastAsia="Times New Roman" w:hAnsi="Times New Roman" w:cs="Times New Roman"/>
          <w:b/>
          <w:bCs/>
          <w:color w:val="003366"/>
        </w:rPr>
      </w:pPr>
      <w:r w:rsidRPr="00C6157E">
        <w:rPr>
          <w:rFonts w:ascii="Times New Roman" w:eastAsia="Times New Roman" w:hAnsi="Times New Roman" w:cs="Times New Roman"/>
          <w:b/>
          <w:bCs/>
          <w:color w:val="003366"/>
        </w:rPr>
        <w:t xml:space="preserve">Friday, </w:t>
      </w:r>
      <w:r w:rsidR="00891BBE">
        <w:rPr>
          <w:rFonts w:ascii="Times New Roman" w:eastAsia="Times New Roman" w:hAnsi="Times New Roman" w:cs="Times New Roman"/>
          <w:b/>
          <w:bCs/>
          <w:color w:val="003366"/>
        </w:rPr>
        <w:t>August 8</w:t>
      </w:r>
      <w:r w:rsidRPr="00C6157E">
        <w:rPr>
          <w:rFonts w:ascii="Times New Roman" w:eastAsia="Times New Roman" w:hAnsi="Times New Roman" w:cs="Times New Roman"/>
          <w:b/>
          <w:bCs/>
          <w:color w:val="003366"/>
        </w:rPr>
        <w:t xml:space="preserve">, </w:t>
      </w:r>
      <w:r w:rsidR="00891BBE">
        <w:rPr>
          <w:rFonts w:ascii="Times New Roman" w:eastAsia="Times New Roman" w:hAnsi="Times New Roman" w:cs="Times New Roman"/>
          <w:b/>
          <w:bCs/>
          <w:color w:val="003366"/>
        </w:rPr>
        <w:t>Innovation Room A &amp; B</w:t>
      </w:r>
      <w:r w:rsidRPr="00C6157E">
        <w:rPr>
          <w:rFonts w:ascii="Times New Roman" w:eastAsia="Times New Roman" w:hAnsi="Times New Roman" w:cs="Times New Roman"/>
          <w:b/>
          <w:bCs/>
          <w:color w:val="003366"/>
        </w:rPr>
        <w:t xml:space="preserve"> (Reitz Union), 10:00am-noon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6"/>
        <w:gridCol w:w="5214"/>
      </w:tblGrid>
      <w:tr w:rsidR="00C6157E" w14:paraId="6350B80B" w14:textId="77777777" w:rsidTr="00C6157E">
        <w:tc>
          <w:tcPr>
            <w:tcW w:w="1975" w:type="dxa"/>
          </w:tcPr>
          <w:p w14:paraId="2F91F333" w14:textId="2D0545D5" w:rsidR="00C6157E" w:rsidRDefault="00A10C08" w:rsidP="00C6157E">
            <w:pPr>
              <w:spacing w:before="100" w:beforeAutospacing="1" w:after="100" w:afterAutospacing="1"/>
              <w:outlineLvl w:val="3"/>
              <w:rPr>
                <w:rFonts w:ascii="Times New Roman" w:eastAsia="Times New Roman" w:hAnsi="Times New Roman" w:cs="Times New Roman"/>
                <w:b/>
                <w:bCs/>
              </w:rPr>
            </w:pPr>
            <w:r>
              <w:rPr>
                <w:rFonts w:ascii="Times New Roman" w:eastAsia="Times New Roman" w:hAnsi="Times New Roman" w:cs="Times New Roman"/>
                <w:noProof/>
              </w:rPr>
              <w:drawing>
                <wp:inline distT="0" distB="0" distL="0" distR="0" wp14:anchorId="3E54BFBD" wp14:editId="5970FEEA">
                  <wp:extent cx="2493264" cy="1097280"/>
                  <wp:effectExtent l="0" t="0" r="2540" b="7620"/>
                  <wp:docPr id="810580842" name="Picture 1" descr="A graduation cap and diplom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0580842" name="Picture 1" descr="A graduation cap and diploma&#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93264" cy="1097280"/>
                          </a:xfrm>
                          <a:prstGeom prst="rect">
                            <a:avLst/>
                          </a:prstGeom>
                        </pic:spPr>
                      </pic:pic>
                    </a:graphicData>
                  </a:graphic>
                </wp:inline>
              </w:drawing>
            </w:r>
            <w:r w:rsidR="00C6157E" w:rsidRPr="00C6157E">
              <w:rPr>
                <w:rFonts w:ascii="Times New Roman" w:eastAsia="Times New Roman" w:hAnsi="Times New Roman" w:cs="Times New Roman"/>
              </w:rPr>
              <w:fldChar w:fldCharType="begin"/>
            </w:r>
            <w:r w:rsidR="00C6157E" w:rsidRPr="00C6157E">
              <w:rPr>
                <w:rFonts w:ascii="Times New Roman" w:eastAsia="Times New Roman" w:hAnsi="Times New Roman" w:cs="Times New Roman"/>
              </w:rPr>
              <w:instrText xml:space="preserve"> INCLUDEPICTURE "https://eli.ufl.edu/wp-content/uploads/sites/159/2020/11/grad-cap.jpg" \* MERGEFORMATINET </w:instrText>
            </w:r>
            <w:r w:rsidR="00C6157E" w:rsidRPr="00C6157E">
              <w:rPr>
                <w:rFonts w:ascii="Times New Roman" w:eastAsia="Times New Roman" w:hAnsi="Times New Roman" w:cs="Times New Roman"/>
              </w:rPr>
              <w:fldChar w:fldCharType="separate"/>
            </w:r>
            <w:r w:rsidR="00C6157E" w:rsidRPr="00C6157E">
              <w:rPr>
                <w:rFonts w:ascii="Times New Roman" w:eastAsia="Times New Roman" w:hAnsi="Times New Roman" w:cs="Times New Roman"/>
              </w:rPr>
              <w:fldChar w:fldCharType="end"/>
            </w:r>
          </w:p>
        </w:tc>
        <w:tc>
          <w:tcPr>
            <w:tcW w:w="7375" w:type="dxa"/>
          </w:tcPr>
          <w:p w14:paraId="0D2BC5D2" w14:textId="664636FD"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rPr>
              <w:t>Congratulations on making it to the end of the semester! We hope you learned more English, made some wonderful friends and had some fun this semester. You should all be very proud of yourselves, and we’d like to celebrate your accomplishments at our Commencement Ceremony on Friday. At the ceremony, we will recognize our scholarship and award winners and reflect on this semester at the ELI.</w:t>
            </w:r>
          </w:p>
        </w:tc>
      </w:tr>
    </w:tbl>
    <w:p w14:paraId="35BB3ECF" w14:textId="77777777"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rPr>
        <w:t xml:space="preserve">Please invite your family and friends to join us for Commencement and help celebrate. </w:t>
      </w:r>
      <w:proofErr w:type="gramStart"/>
      <w:r w:rsidRPr="00C6157E">
        <w:rPr>
          <w:rFonts w:ascii="Times New Roman" w:eastAsia="Times New Roman" w:hAnsi="Times New Roman" w:cs="Times New Roman"/>
        </w:rPr>
        <w:t>All of</w:t>
      </w:r>
      <w:proofErr w:type="gramEnd"/>
      <w:r w:rsidRPr="00C6157E">
        <w:rPr>
          <w:rFonts w:ascii="Times New Roman" w:eastAsia="Times New Roman" w:hAnsi="Times New Roman" w:cs="Times New Roman"/>
        </w:rPr>
        <w:t xml:space="preserve"> your teachers and language assistants and ELI administration will be there too!</w:t>
      </w:r>
    </w:p>
    <w:p w14:paraId="6B6564BC" w14:textId="77777777" w:rsidR="00C6157E" w:rsidRPr="00C6157E" w:rsidRDefault="005302D7" w:rsidP="00C6157E">
      <w:pPr>
        <w:rPr>
          <w:rFonts w:ascii="Times New Roman" w:eastAsia="Times New Roman" w:hAnsi="Times New Roman" w:cs="Times New Roman"/>
        </w:rPr>
      </w:pPr>
      <w:r>
        <w:rPr>
          <w:rFonts w:ascii="Times New Roman" w:eastAsia="Times New Roman" w:hAnsi="Times New Roman" w:cs="Times New Roman"/>
          <w:noProof/>
        </w:rPr>
        <w:pict w14:anchorId="777A14D5">
          <v:rect id="_x0000_i1026" alt="" style="width:468pt;height:.05pt;mso-width-percent:0;mso-height-percent:0;mso-width-percent:0;mso-height-percent:0" o:hralign="center" o:hrstd="t" o:hr="t" fillcolor="#a0a0a0" stroked="f"/>
        </w:pict>
      </w:r>
    </w:p>
    <w:p w14:paraId="6630D988" w14:textId="77777777" w:rsidR="00C6157E" w:rsidRPr="00C6157E" w:rsidRDefault="00C6157E" w:rsidP="00C6157E">
      <w:pPr>
        <w:spacing w:before="100" w:beforeAutospacing="1" w:after="100" w:afterAutospacing="1"/>
        <w:outlineLvl w:val="2"/>
        <w:rPr>
          <w:rFonts w:ascii="Times New Roman" w:eastAsia="Times New Roman" w:hAnsi="Times New Roman" w:cs="Times New Roman"/>
          <w:b/>
          <w:bCs/>
          <w:sz w:val="27"/>
          <w:szCs w:val="27"/>
        </w:rPr>
      </w:pPr>
      <w:r w:rsidRPr="00C6157E">
        <w:rPr>
          <w:rFonts w:ascii="Times New Roman" w:eastAsia="Times New Roman" w:hAnsi="Times New Roman" w:cs="Times New Roman"/>
          <w:b/>
          <w:bCs/>
          <w:color w:val="FF9900"/>
          <w:sz w:val="27"/>
          <w:szCs w:val="27"/>
        </w:rPr>
        <w:t>Last Day of Classes</w:t>
      </w:r>
    </w:p>
    <w:p w14:paraId="66F9E31B" w14:textId="77777777" w:rsidR="00891BBE" w:rsidRPr="00C76004" w:rsidRDefault="00891BBE" w:rsidP="00891BBE">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T</w:t>
      </w:r>
      <w:r w:rsidRPr="00C76004">
        <w:rPr>
          <w:rFonts w:ascii="Times New Roman" w:eastAsia="Times New Roman" w:hAnsi="Times New Roman" w:cs="Times New Roman"/>
        </w:rPr>
        <w:t>hursday, August 7, is the final day of ELI classes this Fall. Teachers will be submitting final grades and attendance reports at the end of the day on Wednesday, August 6. If you are absent on Thursday, your absence will not be counted for immigration, class grades, or any petition you have submitted. Because all absences on August 4, August 5, and August 6 still count, you should not miss class these days.</w:t>
      </w:r>
    </w:p>
    <w:p w14:paraId="1B8A626B" w14:textId="77777777" w:rsidR="00891BBE" w:rsidRPr="00C76004" w:rsidRDefault="00891BBE" w:rsidP="00891BBE">
      <w:pPr>
        <w:spacing w:before="100" w:beforeAutospacing="1" w:after="100" w:afterAutospacing="1"/>
        <w:rPr>
          <w:rFonts w:ascii="Times New Roman" w:eastAsia="Times New Roman" w:hAnsi="Times New Roman" w:cs="Times New Roman"/>
        </w:rPr>
      </w:pPr>
      <w:r w:rsidRPr="00C76004">
        <w:rPr>
          <w:rFonts w:ascii="Times New Roman" w:eastAsia="Times New Roman" w:hAnsi="Times New Roman" w:cs="Times New Roman"/>
        </w:rPr>
        <w:t xml:space="preserve">We hope all ELI students will attend class on Thursday, August 7. Your teachers and LAs have fun and interesting lessons and activities planned. However, we know many ELI students are preparing to leave Gainesville, </w:t>
      </w:r>
      <w:proofErr w:type="gramStart"/>
      <w:r w:rsidRPr="00C76004">
        <w:rPr>
          <w:rFonts w:ascii="Times New Roman" w:eastAsia="Times New Roman" w:hAnsi="Times New Roman" w:cs="Times New Roman"/>
        </w:rPr>
        <w:t>so</w:t>
      </w:r>
      <w:proofErr w:type="gramEnd"/>
      <w:r w:rsidRPr="00C76004">
        <w:rPr>
          <w:rFonts w:ascii="Times New Roman" w:eastAsia="Times New Roman" w:hAnsi="Times New Roman" w:cs="Times New Roman"/>
        </w:rPr>
        <w:t xml:space="preserve"> are very busy the last week. If you will not be attending class on Thursday, August 7, please inform your teacher by Tuesday, August 5. Your teachers and LAs need to know how many students to plan for.</w:t>
      </w:r>
    </w:p>
    <w:p w14:paraId="26EE7405" w14:textId="77777777" w:rsidR="00891BBE" w:rsidRPr="00C76004" w:rsidRDefault="00891BBE" w:rsidP="00891BBE">
      <w:pPr>
        <w:spacing w:before="100" w:beforeAutospacing="1" w:after="100" w:afterAutospacing="1"/>
        <w:rPr>
          <w:rFonts w:ascii="Times New Roman" w:eastAsia="Times New Roman" w:hAnsi="Times New Roman" w:cs="Times New Roman"/>
        </w:rPr>
      </w:pPr>
      <w:proofErr w:type="gramStart"/>
      <w:r w:rsidRPr="00C76004">
        <w:rPr>
          <w:rFonts w:ascii="Times New Roman" w:eastAsia="Times New Roman" w:hAnsi="Times New Roman" w:cs="Times New Roman"/>
        </w:rPr>
        <w:t>All of</w:t>
      </w:r>
      <w:proofErr w:type="gramEnd"/>
      <w:r w:rsidRPr="00C76004">
        <w:rPr>
          <w:rFonts w:ascii="Times New Roman" w:eastAsia="Times New Roman" w:hAnsi="Times New Roman" w:cs="Times New Roman"/>
        </w:rPr>
        <w:t xml:space="preserve"> your teachers and LAs will be at the ELI Commencement Ceremony on Friday, August 8. We hope you will be there, too!</w:t>
      </w:r>
    </w:p>
    <w:p w14:paraId="7ECF4686" w14:textId="77777777" w:rsidR="00C6157E" w:rsidRPr="00C6157E" w:rsidRDefault="005302D7" w:rsidP="00C6157E">
      <w:pPr>
        <w:rPr>
          <w:rFonts w:ascii="Times New Roman" w:eastAsia="Times New Roman" w:hAnsi="Times New Roman" w:cs="Times New Roman"/>
        </w:rPr>
      </w:pPr>
      <w:r>
        <w:rPr>
          <w:rFonts w:ascii="Times New Roman" w:eastAsia="Times New Roman" w:hAnsi="Times New Roman" w:cs="Times New Roman"/>
          <w:noProof/>
        </w:rPr>
        <w:pict w14:anchorId="20F3A6E2">
          <v:rect id="_x0000_i1027" alt="" style="width:468pt;height:.05pt;mso-width-percent:0;mso-height-percent:0;mso-width-percent:0;mso-height-percent:0" o:hralign="center" o:hrstd="t" o:hr="t" fillcolor="#a0a0a0" stroked="f"/>
        </w:pict>
      </w:r>
    </w:p>
    <w:p w14:paraId="70D17EAF" w14:textId="77777777" w:rsidR="00C6157E" w:rsidRPr="00C6157E" w:rsidRDefault="00C6157E" w:rsidP="00C6157E">
      <w:pPr>
        <w:spacing w:before="100" w:beforeAutospacing="1" w:after="100" w:afterAutospacing="1"/>
        <w:outlineLvl w:val="2"/>
        <w:rPr>
          <w:rFonts w:ascii="Times New Roman" w:eastAsia="Times New Roman" w:hAnsi="Times New Roman" w:cs="Times New Roman"/>
          <w:b/>
          <w:bCs/>
          <w:sz w:val="27"/>
          <w:szCs w:val="27"/>
        </w:rPr>
      </w:pPr>
      <w:r w:rsidRPr="00C6157E">
        <w:rPr>
          <w:rFonts w:ascii="Times New Roman" w:eastAsia="Times New Roman" w:hAnsi="Times New Roman" w:cs="Times New Roman"/>
          <w:b/>
          <w:bCs/>
          <w:color w:val="FF9900"/>
          <w:sz w:val="27"/>
          <w:szCs w:val="27"/>
        </w:rPr>
        <w:t>Certificates and Grades</w:t>
      </w:r>
    </w:p>
    <w:p w14:paraId="2FF5F118" w14:textId="00BFDF21" w:rsid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rPr>
        <w:lastRenderedPageBreak/>
        <w:t>Semester certificates will be available immediately after the Commencement Ceremony</w:t>
      </w:r>
      <w:r w:rsidR="00B25812">
        <w:rPr>
          <w:rFonts w:ascii="Times New Roman" w:eastAsia="Times New Roman" w:hAnsi="Times New Roman" w:cs="Times New Roman"/>
        </w:rPr>
        <w:t>,</w:t>
      </w:r>
      <w:r w:rsidRPr="00C6157E">
        <w:rPr>
          <w:rFonts w:ascii="Times New Roman" w:eastAsia="Times New Roman" w:hAnsi="Times New Roman" w:cs="Times New Roman"/>
        </w:rPr>
        <w:t xml:space="preserve"> and grade reports will be available in </w:t>
      </w:r>
      <w:proofErr w:type="spellStart"/>
      <w:r w:rsidRPr="00C6157E">
        <w:rPr>
          <w:rFonts w:ascii="Times New Roman" w:eastAsia="Times New Roman" w:hAnsi="Times New Roman" w:cs="Times New Roman"/>
        </w:rPr>
        <w:t>my.ELI</w:t>
      </w:r>
      <w:proofErr w:type="spellEnd"/>
      <w:r w:rsidRPr="00C6157E">
        <w:rPr>
          <w:rFonts w:ascii="Times New Roman" w:eastAsia="Times New Roman" w:hAnsi="Times New Roman" w:cs="Times New Roman"/>
        </w:rPr>
        <w:t xml:space="preserve"> by Monday, </w:t>
      </w:r>
      <w:r w:rsidR="00B25812">
        <w:rPr>
          <w:rFonts w:ascii="Times New Roman" w:eastAsia="Times New Roman" w:hAnsi="Times New Roman" w:cs="Times New Roman"/>
        </w:rPr>
        <w:t>August 11</w:t>
      </w:r>
      <w:r w:rsidRPr="00C6157E">
        <w:rPr>
          <w:rFonts w:ascii="Times New Roman" w:eastAsia="Times New Roman" w:hAnsi="Times New Roman" w:cs="Times New Roman"/>
        </w:rPr>
        <w:t xml:space="preserve">. Certificates can also be picked up in the ELI Main Office after Commencement when the office opens at 2:00pm. If you would like a friend or family member to pick up your certificate for you, please stop by the ELI office by Thursday, </w:t>
      </w:r>
      <w:r w:rsidR="00B25812">
        <w:rPr>
          <w:rFonts w:ascii="Times New Roman" w:eastAsia="Times New Roman" w:hAnsi="Times New Roman" w:cs="Times New Roman"/>
        </w:rPr>
        <w:t>August 7</w:t>
      </w:r>
      <w:r w:rsidRPr="00C6157E">
        <w:rPr>
          <w:rFonts w:ascii="Times New Roman" w:eastAsia="Times New Roman" w:hAnsi="Times New Roman" w:cs="Times New Roman"/>
        </w:rPr>
        <w:t>, to fill out a form so someone else can pick it up for you.</w:t>
      </w:r>
    </w:p>
    <w:p w14:paraId="092EE064" w14:textId="77777777" w:rsidR="00C6157E" w:rsidRPr="00C6157E" w:rsidRDefault="005302D7" w:rsidP="00C6157E">
      <w:pPr>
        <w:rPr>
          <w:rFonts w:ascii="Times New Roman" w:eastAsia="Times New Roman" w:hAnsi="Times New Roman" w:cs="Times New Roman"/>
        </w:rPr>
      </w:pPr>
      <w:r>
        <w:rPr>
          <w:rFonts w:ascii="Times New Roman" w:eastAsia="Times New Roman" w:hAnsi="Times New Roman" w:cs="Times New Roman"/>
          <w:noProof/>
        </w:rPr>
        <w:pict w14:anchorId="3E55ECC4">
          <v:rect id="_x0000_i1028" alt="" style="width:468pt;height:.05pt;mso-width-percent:0;mso-height-percent:0;mso-width-percent:0;mso-height-percent:0" o:hralign="center" o:hrstd="t" o:hr="t" fillcolor="#a0a0a0" stroked="f"/>
        </w:pict>
      </w:r>
    </w:p>
    <w:p w14:paraId="6663186B" w14:textId="77777777" w:rsidR="00C6157E" w:rsidRPr="00C6157E" w:rsidRDefault="00C6157E" w:rsidP="00C6157E">
      <w:pPr>
        <w:spacing w:before="100" w:beforeAutospacing="1" w:after="100" w:afterAutospacing="1"/>
        <w:outlineLvl w:val="2"/>
        <w:rPr>
          <w:rFonts w:ascii="Times New Roman" w:eastAsia="Times New Roman" w:hAnsi="Times New Roman" w:cs="Times New Roman"/>
          <w:b/>
          <w:bCs/>
          <w:sz w:val="27"/>
          <w:szCs w:val="27"/>
        </w:rPr>
      </w:pPr>
      <w:r w:rsidRPr="00C6157E">
        <w:rPr>
          <w:rFonts w:ascii="Times New Roman" w:eastAsia="Times New Roman" w:hAnsi="Times New Roman" w:cs="Times New Roman"/>
          <w:b/>
          <w:bCs/>
          <w:color w:val="FF9900"/>
          <w:sz w:val="27"/>
          <w:szCs w:val="27"/>
        </w:rPr>
        <w:t>Notes from the Office</w:t>
      </w:r>
    </w:p>
    <w:p w14:paraId="43EE0671" w14:textId="66C7CB16" w:rsidR="00246CF6" w:rsidRPr="00C6157E" w:rsidRDefault="00246CF6" w:rsidP="00246CF6">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The ELI main</w:t>
      </w:r>
      <w:r w:rsidRPr="00B25812">
        <w:rPr>
          <w:rFonts w:ascii="Times New Roman" w:eastAsia="Times New Roman" w:hAnsi="Times New Roman" w:cs="Times New Roman"/>
        </w:rPr>
        <w:t xml:space="preserve"> office will be open from 8:30am-4:00pm 8/11-8/22.  Daryl, Christine, and Patricia </w:t>
      </w:r>
      <w:r w:rsidR="004D6CB2">
        <w:rPr>
          <w:rFonts w:ascii="Times New Roman" w:eastAsia="Times New Roman" w:hAnsi="Times New Roman" w:cs="Times New Roman"/>
        </w:rPr>
        <w:t>will be out some days</w:t>
      </w:r>
      <w:r w:rsidR="00170E31" w:rsidRPr="00B25812">
        <w:rPr>
          <w:rFonts w:ascii="Times New Roman" w:eastAsia="Times New Roman" w:hAnsi="Times New Roman" w:cs="Times New Roman"/>
        </w:rPr>
        <w:t xml:space="preserve">, </w:t>
      </w:r>
      <w:r w:rsidR="00170E31">
        <w:rPr>
          <w:rFonts w:ascii="Times New Roman" w:eastAsia="Times New Roman" w:hAnsi="Times New Roman" w:cs="Times New Roman"/>
        </w:rPr>
        <w:t xml:space="preserve">so </w:t>
      </w:r>
      <w:r w:rsidR="00170E31" w:rsidRPr="00B25812">
        <w:rPr>
          <w:rFonts w:ascii="Times New Roman" w:eastAsia="Times New Roman" w:hAnsi="Times New Roman" w:cs="Times New Roman"/>
        </w:rPr>
        <w:t>please check in advance to be sure they are there before you visit if you need to meet with them</w:t>
      </w:r>
      <w:r w:rsidR="00170E31" w:rsidRPr="008F2381">
        <w:rPr>
          <w:rFonts w:ascii="Times New Roman" w:eastAsia="Times New Roman" w:hAnsi="Times New Roman" w:cs="Times New Roman"/>
        </w:rPr>
        <w:t>!</w:t>
      </w:r>
      <w:r w:rsidR="00170E31" w:rsidRPr="00B25812">
        <w:rPr>
          <w:rFonts w:ascii="Times New Roman" w:eastAsia="Times New Roman" w:hAnsi="Times New Roman" w:cs="Times New Roman"/>
        </w:rPr>
        <w:t> </w:t>
      </w:r>
      <w:r w:rsidR="00170E31" w:rsidRPr="00216DBB">
        <w:rPr>
          <w:rFonts w:ascii="Times New Roman" w:hAnsi="Times New Roman" w:cs="Times New Roman"/>
        </w:rPr>
        <w:t xml:space="preserve">Christine will be out </w:t>
      </w:r>
      <w:r w:rsidR="00170E31">
        <w:rPr>
          <w:rFonts w:ascii="Times New Roman" w:hAnsi="Times New Roman" w:cs="Times New Roman"/>
        </w:rPr>
        <w:t>August 1-August 13 and August 18-August 21</w:t>
      </w:r>
      <w:r w:rsidR="00170E31" w:rsidRPr="00216DBB">
        <w:rPr>
          <w:rFonts w:ascii="Times New Roman" w:hAnsi="Times New Roman" w:cs="Times New Roman"/>
        </w:rPr>
        <w:t>.</w:t>
      </w:r>
      <w:r w:rsidR="00170E31">
        <w:rPr>
          <w:rFonts w:ascii="Times New Roman" w:hAnsi="Times New Roman" w:cs="Times New Roman"/>
        </w:rPr>
        <w:t xml:space="preserve"> Patricia will be </w:t>
      </w:r>
      <w:proofErr w:type="gramStart"/>
      <w:r w:rsidR="00170E31">
        <w:rPr>
          <w:rFonts w:ascii="Times New Roman" w:hAnsi="Times New Roman" w:cs="Times New Roman"/>
        </w:rPr>
        <w:t>out</w:t>
      </w:r>
      <w:proofErr w:type="gramEnd"/>
      <w:r w:rsidR="00170E31">
        <w:rPr>
          <w:rFonts w:ascii="Times New Roman" w:hAnsi="Times New Roman" w:cs="Times New Roman"/>
        </w:rPr>
        <w:t xml:space="preserve"> August 13. </w:t>
      </w:r>
      <w:r w:rsidR="00170E31" w:rsidRPr="00216DBB">
        <w:rPr>
          <w:rFonts w:ascii="Times New Roman" w:hAnsi="Times New Roman" w:cs="Times New Roman"/>
        </w:rPr>
        <w:t xml:space="preserve"> Please plan around these dates if you need to talk to </w:t>
      </w:r>
      <w:r w:rsidR="004D6CB2">
        <w:rPr>
          <w:rFonts w:ascii="Times New Roman" w:hAnsi="Times New Roman" w:cs="Times New Roman"/>
        </w:rPr>
        <w:t>any one of them.</w:t>
      </w:r>
    </w:p>
    <w:p w14:paraId="369A9D0B" w14:textId="77777777"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b/>
          <w:bCs/>
        </w:rPr>
        <w:t>Check your I-20s:</w:t>
      </w:r>
      <w:r w:rsidRPr="00C6157E">
        <w:rPr>
          <w:rFonts w:ascii="Times New Roman" w:eastAsia="Times New Roman" w:hAnsi="Times New Roman" w:cs="Times New Roman"/>
        </w:rPr>
        <w:t xml:space="preserve"> If you are traveling during the break (for example, leaving the US and coming back), make sure your I-20 is signed. Also check the expiration date. You can make an appointment with Daryl to sign your I-20 or to renew your I-20 before it expires.</w:t>
      </w:r>
    </w:p>
    <w:p w14:paraId="648781F1" w14:textId="77777777"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rPr>
        <w:t>As a reminder, all people in the US on a visa should always have their I-94 with them. The I-94 is proof that you are a registered alien in the US and shows that you are here on a non-immigrant visa. You can access your I-94 at https://i94.cbp.dhs.gov/home. Contact Daryl if you cannot access your I-94.</w:t>
      </w:r>
    </w:p>
    <w:p w14:paraId="3D90EE51" w14:textId="77777777"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rPr>
        <w:t>Also, have access to copies of other important documents, like your I-20, visa, passport, letter from USCIS, or other government issued documents related to your status in the U.S.</w:t>
      </w:r>
    </w:p>
    <w:p w14:paraId="7C136540" w14:textId="08656149"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b/>
          <w:bCs/>
        </w:rPr>
        <w:t>Gatorlink:</w:t>
      </w:r>
      <w:r w:rsidRPr="00C6157E">
        <w:rPr>
          <w:rFonts w:ascii="Times New Roman" w:eastAsia="Times New Roman" w:hAnsi="Times New Roman" w:cs="Times New Roman"/>
        </w:rPr>
        <w:t xml:space="preserve"> If you are not returning to the ELI in the </w:t>
      </w:r>
      <w:r w:rsidR="00BE276E">
        <w:rPr>
          <w:rFonts w:ascii="Times New Roman" w:eastAsia="Times New Roman" w:hAnsi="Times New Roman" w:cs="Times New Roman"/>
        </w:rPr>
        <w:t>Fall</w:t>
      </w:r>
      <w:r w:rsidR="00BE276E" w:rsidRPr="00C6157E">
        <w:rPr>
          <w:rFonts w:ascii="Times New Roman" w:eastAsia="Times New Roman" w:hAnsi="Times New Roman" w:cs="Times New Roman"/>
        </w:rPr>
        <w:t xml:space="preserve"> </w:t>
      </w:r>
      <w:r w:rsidRPr="00C6157E">
        <w:rPr>
          <w:rFonts w:ascii="Times New Roman" w:eastAsia="Times New Roman" w:hAnsi="Times New Roman" w:cs="Times New Roman"/>
        </w:rPr>
        <w:t xml:space="preserve">semester, you will not be able to access your ufl.edu email address, one.uf.edu, Canvas, or other Gatorlink service </w:t>
      </w:r>
      <w:r w:rsidRPr="00C413D6">
        <w:rPr>
          <w:rFonts w:ascii="Times New Roman" w:eastAsia="Times New Roman" w:hAnsi="Times New Roman" w:cs="Times New Roman"/>
        </w:rPr>
        <w:t xml:space="preserve">after </w:t>
      </w:r>
      <w:r w:rsidR="00046304" w:rsidRPr="00C413D6">
        <w:rPr>
          <w:rFonts w:ascii="Times New Roman" w:eastAsia="Times New Roman" w:hAnsi="Times New Roman" w:cs="Times New Roman"/>
        </w:rPr>
        <w:t>August 29</w:t>
      </w:r>
      <w:r w:rsidRPr="00C413D6">
        <w:rPr>
          <w:rFonts w:ascii="Times New Roman" w:eastAsia="Times New Roman" w:hAnsi="Times New Roman" w:cs="Times New Roman"/>
        </w:rPr>
        <w:t>.</w:t>
      </w:r>
      <w:r w:rsidRPr="00C6157E">
        <w:rPr>
          <w:rFonts w:ascii="Times New Roman" w:eastAsia="Times New Roman" w:hAnsi="Times New Roman" w:cs="Times New Roman"/>
        </w:rPr>
        <w:t xml:space="preserve"> You will need to download any emails, assignments, or information that you want to keep.</w:t>
      </w:r>
    </w:p>
    <w:p w14:paraId="6698FE7E" w14:textId="77777777" w:rsidR="00B25812" w:rsidRDefault="00B25812" w:rsidP="00B25812">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b/>
          <w:bCs/>
        </w:rPr>
        <w:t>Fall</w:t>
      </w:r>
      <w:r w:rsidRPr="0010552F">
        <w:rPr>
          <w:rFonts w:ascii="Times New Roman" w:eastAsia="Times New Roman" w:hAnsi="Times New Roman" w:cs="Times New Roman"/>
          <w:b/>
          <w:bCs/>
        </w:rPr>
        <w:t xml:space="preserve"> C Check-in:</w:t>
      </w:r>
      <w:r w:rsidRPr="0010552F">
        <w:rPr>
          <w:rFonts w:ascii="Times New Roman" w:eastAsia="Times New Roman" w:hAnsi="Times New Roman" w:cs="Times New Roman"/>
        </w:rPr>
        <w:t xml:space="preserve"> Remember, you must check in using </w:t>
      </w:r>
      <w:proofErr w:type="spellStart"/>
      <w:r w:rsidRPr="0010552F">
        <w:rPr>
          <w:rFonts w:ascii="Times New Roman" w:eastAsia="Times New Roman" w:hAnsi="Times New Roman" w:cs="Times New Roman"/>
        </w:rPr>
        <w:t>myELI</w:t>
      </w:r>
      <w:proofErr w:type="spellEnd"/>
      <w:r w:rsidRPr="0010552F">
        <w:rPr>
          <w:rFonts w:ascii="Times New Roman" w:eastAsia="Times New Roman" w:hAnsi="Times New Roman" w:cs="Times New Roman"/>
        </w:rPr>
        <w:t xml:space="preserve"> between </w:t>
      </w:r>
      <w:r>
        <w:rPr>
          <w:rFonts w:ascii="Times New Roman" w:eastAsia="Times New Roman" w:hAnsi="Times New Roman" w:cs="Times New Roman"/>
        </w:rPr>
        <w:t>August 18</w:t>
      </w:r>
      <w:r w:rsidRPr="0010552F">
        <w:rPr>
          <w:rFonts w:ascii="Times New Roman" w:eastAsia="Times New Roman" w:hAnsi="Times New Roman" w:cs="Times New Roman"/>
        </w:rPr>
        <w:t xml:space="preserve"> and </w:t>
      </w:r>
      <w:r>
        <w:rPr>
          <w:rFonts w:ascii="Times New Roman" w:eastAsia="Times New Roman" w:hAnsi="Times New Roman" w:cs="Times New Roman"/>
        </w:rPr>
        <w:t>August 22</w:t>
      </w:r>
      <w:r w:rsidRPr="0010552F">
        <w:rPr>
          <w:rFonts w:ascii="Times New Roman" w:eastAsia="Times New Roman" w:hAnsi="Times New Roman" w:cs="Times New Roman"/>
        </w:rPr>
        <w:t xml:space="preserve">, 2025. Even if you </w:t>
      </w:r>
      <w:proofErr w:type="gramStart"/>
      <w:r w:rsidRPr="0010552F">
        <w:rPr>
          <w:rFonts w:ascii="Times New Roman" w:eastAsia="Times New Roman" w:hAnsi="Times New Roman" w:cs="Times New Roman"/>
        </w:rPr>
        <w:t>completed</w:t>
      </w:r>
      <w:proofErr w:type="gramEnd"/>
      <w:r w:rsidRPr="0010552F">
        <w:rPr>
          <w:rFonts w:ascii="Times New Roman" w:eastAsia="Times New Roman" w:hAnsi="Times New Roman" w:cs="Times New Roman"/>
        </w:rPr>
        <w:t xml:space="preserve"> the Returning Student Survey, you must check in online to save your space. </w:t>
      </w:r>
      <w:r>
        <w:rPr>
          <w:rFonts w:ascii="Times New Roman" w:eastAsia="Times New Roman" w:hAnsi="Times New Roman" w:cs="Times New Roman"/>
        </w:rPr>
        <w:t xml:space="preserve">All </w:t>
      </w:r>
      <w:r w:rsidRPr="0010552F">
        <w:rPr>
          <w:rFonts w:ascii="Times New Roman" w:eastAsia="Times New Roman" w:hAnsi="Times New Roman" w:cs="Times New Roman"/>
        </w:rPr>
        <w:t xml:space="preserve">students must attend classes beginning on </w:t>
      </w:r>
      <w:r>
        <w:rPr>
          <w:rFonts w:ascii="Times New Roman" w:eastAsia="Times New Roman" w:hAnsi="Times New Roman" w:cs="Times New Roman"/>
        </w:rPr>
        <w:t>Tuesday</w:t>
      </w:r>
      <w:r w:rsidRPr="0010552F">
        <w:rPr>
          <w:rFonts w:ascii="Times New Roman" w:eastAsia="Times New Roman" w:hAnsi="Times New Roman" w:cs="Times New Roman"/>
        </w:rPr>
        <w:t xml:space="preserve">, </w:t>
      </w:r>
      <w:r>
        <w:rPr>
          <w:rFonts w:ascii="Times New Roman" w:eastAsia="Times New Roman" w:hAnsi="Times New Roman" w:cs="Times New Roman"/>
        </w:rPr>
        <w:t>September 2</w:t>
      </w:r>
      <w:r w:rsidRPr="00E744EA">
        <w:rPr>
          <w:rFonts w:ascii="Times New Roman" w:eastAsia="Times New Roman" w:hAnsi="Times New Roman" w:cs="Times New Roman"/>
        </w:rPr>
        <w:t xml:space="preserve">. </w:t>
      </w:r>
    </w:p>
    <w:p w14:paraId="6A30444D" w14:textId="77777777" w:rsidR="00122D6B" w:rsidRPr="004F2B41" w:rsidRDefault="00122D6B" w:rsidP="00122D6B">
      <w:p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b/>
          <w:bCs/>
        </w:rPr>
        <w:t>Fall C 2025 Important dates:</w:t>
      </w:r>
    </w:p>
    <w:p w14:paraId="58B9346F" w14:textId="77777777" w:rsidR="00122D6B" w:rsidRPr="004F2B41"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 xml:space="preserve">August 18 – August 22: Returning students must check in online in </w:t>
      </w:r>
      <w:proofErr w:type="spellStart"/>
      <w:r w:rsidRPr="004F2B41">
        <w:rPr>
          <w:rFonts w:ascii="Times New Roman" w:eastAsia="Times New Roman" w:hAnsi="Times New Roman" w:cs="Times New Roman"/>
        </w:rPr>
        <w:t>myELI</w:t>
      </w:r>
      <w:proofErr w:type="spellEnd"/>
    </w:p>
    <w:p w14:paraId="541D66D5" w14:textId="77777777" w:rsidR="00122D6B" w:rsidRPr="004F2B41"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August 26: NEW STUDENT Welcome and Registration (returning students are not required to attend)</w:t>
      </w:r>
    </w:p>
    <w:p w14:paraId="06FED16C" w14:textId="77777777" w:rsidR="00122D6B"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August 30: Welcome Picnic</w:t>
      </w:r>
    </w:p>
    <w:p w14:paraId="059C5BE5" w14:textId="2A2E1FE9" w:rsidR="00404E19" w:rsidRPr="004F2B41" w:rsidRDefault="00404E19" w:rsidP="00122D6B">
      <w:pPr>
        <w:numPr>
          <w:ilvl w:val="0"/>
          <w:numId w:val="3"/>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September 1: Labor Day Holiday</w:t>
      </w:r>
      <w:r w:rsidR="00776E44">
        <w:rPr>
          <w:rFonts w:ascii="Times New Roman" w:eastAsia="Times New Roman" w:hAnsi="Times New Roman" w:cs="Times New Roman"/>
        </w:rPr>
        <w:t xml:space="preserve"> (ELI Closed)</w:t>
      </w:r>
    </w:p>
    <w:p w14:paraId="78B4E01E" w14:textId="77777777" w:rsidR="00122D6B" w:rsidRPr="004F2B41"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September 2: Classes begin. Your teachers will start taking attendance on this day</w:t>
      </w:r>
    </w:p>
    <w:p w14:paraId="4E06CE77" w14:textId="77777777" w:rsidR="00122D6B" w:rsidRPr="004F2B41"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September 29: Instructor Workday – No classes, but the ELI office will be open</w:t>
      </w:r>
    </w:p>
    <w:p w14:paraId="762B96E6" w14:textId="77777777" w:rsidR="00122D6B" w:rsidRPr="004F2B41"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October 17: UF Homecoming Holiday – No classes and the ELI office will be closed</w:t>
      </w:r>
    </w:p>
    <w:p w14:paraId="0148F66F" w14:textId="77777777" w:rsidR="00122D6B" w:rsidRPr="004F2B41"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lastRenderedPageBreak/>
        <w:t>October 27: Instructor Workday – No classes, but the ELI office will be open</w:t>
      </w:r>
    </w:p>
    <w:p w14:paraId="6722C3FB" w14:textId="77777777" w:rsidR="00122D6B" w:rsidRPr="004F2B41"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November 11: Veteran’s Day Holiday – No classes and the ELI office will be closed</w:t>
      </w:r>
    </w:p>
    <w:p w14:paraId="3BC57536" w14:textId="77777777" w:rsidR="00122D6B" w:rsidRPr="004F2B41"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November 24 – November 28: Thanksgiving Break – No classes and the ELI office will be closed</w:t>
      </w:r>
    </w:p>
    <w:p w14:paraId="212E75AE" w14:textId="77777777" w:rsidR="00122D6B" w:rsidRPr="004F2B41"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December 4: Final day of classes</w:t>
      </w:r>
    </w:p>
    <w:p w14:paraId="3157EB8A" w14:textId="34D10416" w:rsidR="00122D6B" w:rsidRPr="00122D6B" w:rsidRDefault="00122D6B" w:rsidP="00122D6B">
      <w:pPr>
        <w:numPr>
          <w:ilvl w:val="0"/>
          <w:numId w:val="3"/>
        </w:numPr>
        <w:spacing w:before="100" w:beforeAutospacing="1" w:after="100" w:afterAutospacing="1"/>
        <w:rPr>
          <w:rFonts w:ascii="Times New Roman" w:eastAsia="Times New Roman" w:hAnsi="Times New Roman" w:cs="Times New Roman"/>
        </w:rPr>
      </w:pPr>
      <w:r w:rsidRPr="004F2B41">
        <w:rPr>
          <w:rFonts w:ascii="Times New Roman" w:eastAsia="Times New Roman" w:hAnsi="Times New Roman" w:cs="Times New Roman"/>
        </w:rPr>
        <w:t>December 5: ELI Commencement Ceremony</w:t>
      </w:r>
    </w:p>
    <w:p w14:paraId="637FE7C9" w14:textId="77777777"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b/>
          <w:bCs/>
        </w:rPr>
        <w:t>Charges Due:</w:t>
      </w:r>
      <w:r w:rsidRPr="00C6157E">
        <w:rPr>
          <w:rFonts w:ascii="Times New Roman" w:eastAsia="Times New Roman" w:hAnsi="Times New Roman" w:cs="Times New Roman"/>
        </w:rPr>
        <w:t xml:space="preserve"> Every ELI student should log in to ONE.uf.edu and look at the “Campus Finances (Bursar)” tile to see if you owe any fees to the university. For example, you may need to pay for services you received at the Student Health Care Center or printing in a library. If you have a scholarship, it will not pay these charges. You must also pay any outstanding non-UF charges or fines you may have, like court fees, speeding fines, or parking tickets.</w:t>
      </w:r>
    </w:p>
    <w:p w14:paraId="3CEBE5E2" w14:textId="4453E6C2"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b/>
          <w:bCs/>
        </w:rPr>
        <w:t xml:space="preserve">Financial Guarantees for </w:t>
      </w:r>
      <w:r w:rsidR="00B25812">
        <w:rPr>
          <w:rFonts w:ascii="Times New Roman" w:eastAsia="Times New Roman" w:hAnsi="Times New Roman" w:cs="Times New Roman"/>
          <w:b/>
          <w:bCs/>
        </w:rPr>
        <w:t>Fall</w:t>
      </w:r>
      <w:r w:rsidRPr="00C6157E">
        <w:rPr>
          <w:rFonts w:ascii="Times New Roman" w:eastAsia="Times New Roman" w:hAnsi="Times New Roman" w:cs="Times New Roman"/>
          <w:b/>
          <w:bCs/>
        </w:rPr>
        <w:t>:</w:t>
      </w:r>
      <w:r w:rsidRPr="00C6157E">
        <w:rPr>
          <w:rFonts w:ascii="Times New Roman" w:eastAsia="Times New Roman" w:hAnsi="Times New Roman" w:cs="Times New Roman"/>
        </w:rPr>
        <w:t xml:space="preserve"> Dear scholarship students, we hope to see you again in the Summer! This is an early reminder to request your new financial </w:t>
      </w:r>
      <w:proofErr w:type="gramStart"/>
      <w:r w:rsidRPr="00C6157E">
        <w:rPr>
          <w:rFonts w:ascii="Times New Roman" w:eastAsia="Times New Roman" w:hAnsi="Times New Roman" w:cs="Times New Roman"/>
        </w:rPr>
        <w:t>guarantee</w:t>
      </w:r>
      <w:proofErr w:type="gramEnd"/>
      <w:r w:rsidRPr="00C6157E">
        <w:rPr>
          <w:rFonts w:ascii="Times New Roman" w:eastAsia="Times New Roman" w:hAnsi="Times New Roman" w:cs="Times New Roman"/>
        </w:rPr>
        <w:t xml:space="preserve"> letter for the </w:t>
      </w:r>
      <w:r w:rsidR="00A42FA4">
        <w:rPr>
          <w:rFonts w:ascii="Times New Roman" w:eastAsia="Times New Roman" w:hAnsi="Times New Roman" w:cs="Times New Roman"/>
        </w:rPr>
        <w:t>Fall</w:t>
      </w:r>
      <w:r w:rsidR="00A42FA4" w:rsidRPr="00C6157E">
        <w:rPr>
          <w:rFonts w:ascii="Times New Roman" w:eastAsia="Times New Roman" w:hAnsi="Times New Roman" w:cs="Times New Roman"/>
        </w:rPr>
        <w:t xml:space="preserve"> </w:t>
      </w:r>
      <w:r w:rsidRPr="00C6157E">
        <w:rPr>
          <w:rFonts w:ascii="Times New Roman" w:eastAsia="Times New Roman" w:hAnsi="Times New Roman" w:cs="Times New Roman"/>
        </w:rPr>
        <w:t xml:space="preserve">semester, if you plan to return. If you need an enrollment letter or if you have any questions, please </w:t>
      </w:r>
      <w:r w:rsidRPr="00C413D6">
        <w:rPr>
          <w:rFonts w:ascii="Times New Roman" w:eastAsia="Times New Roman" w:hAnsi="Times New Roman" w:cs="Times New Roman"/>
        </w:rPr>
        <w:t xml:space="preserve">email </w:t>
      </w:r>
      <w:r w:rsidR="00BE276E" w:rsidRPr="00C413D6">
        <w:rPr>
          <w:rFonts w:ascii="Times New Roman" w:eastAsia="Times New Roman" w:hAnsi="Times New Roman" w:cs="Times New Roman"/>
        </w:rPr>
        <w:t>us at</w:t>
      </w:r>
      <w:r w:rsidRPr="00C413D6">
        <w:rPr>
          <w:rFonts w:ascii="Times New Roman" w:eastAsia="Times New Roman" w:hAnsi="Times New Roman" w:cs="Times New Roman"/>
        </w:rPr>
        <w:t xml:space="preserve"> fiscal@eli.ufl.edu.</w:t>
      </w:r>
    </w:p>
    <w:p w14:paraId="268805DC" w14:textId="38E080B2" w:rsidR="00481688" w:rsidRPr="00481688" w:rsidRDefault="00481688" w:rsidP="00481688">
      <w:pPr>
        <w:spacing w:before="100" w:beforeAutospacing="1" w:after="100" w:afterAutospacing="1"/>
        <w:rPr>
          <w:rFonts w:ascii="Times New Roman" w:eastAsia="Times New Roman" w:hAnsi="Times New Roman" w:cs="Times New Roman"/>
          <w:b/>
          <w:bCs/>
        </w:rPr>
      </w:pPr>
      <w:r w:rsidRPr="00481688">
        <w:rPr>
          <w:rFonts w:ascii="Times New Roman" w:eastAsia="Times New Roman" w:hAnsi="Times New Roman" w:cs="Times New Roman"/>
          <w:b/>
          <w:bCs/>
        </w:rPr>
        <w:t>Thank you and Congratulations to Tara Mace</w:t>
      </w:r>
      <w:r>
        <w:rPr>
          <w:rFonts w:ascii="Times New Roman" w:eastAsia="Times New Roman" w:hAnsi="Times New Roman" w:cs="Times New Roman"/>
          <w:b/>
          <w:bCs/>
        </w:rPr>
        <w:t>:</w:t>
      </w:r>
      <w:r w:rsidR="00122D6B">
        <w:rPr>
          <w:rFonts w:ascii="Times New Roman" w:eastAsia="Times New Roman" w:hAnsi="Times New Roman" w:cs="Times New Roman"/>
          <w:b/>
          <w:bCs/>
        </w:rPr>
        <w:t xml:space="preserve"> </w:t>
      </w:r>
      <w:r w:rsidRPr="00481688">
        <w:rPr>
          <w:rFonts w:ascii="Times New Roman" w:eastAsia="Times New Roman" w:hAnsi="Times New Roman" w:cs="Times New Roman"/>
        </w:rPr>
        <w:t>Please help us say thank you, goodbye, and congratulations to Tara Mace.  Tara is leaving the ELI at the end of the summer to start a new position at the UF College of Education. Tara’s last day at the ELI will be Thursday, August 14</w:t>
      </w:r>
      <w:r w:rsidRPr="00481688">
        <w:rPr>
          <w:rFonts w:ascii="Times New Roman" w:eastAsia="Times New Roman" w:hAnsi="Times New Roman" w:cs="Times New Roman"/>
          <w:vertAlign w:val="superscript"/>
        </w:rPr>
        <w:t>th</w:t>
      </w:r>
      <w:r w:rsidRPr="00481688">
        <w:rPr>
          <w:rFonts w:ascii="Times New Roman" w:eastAsia="Times New Roman" w:hAnsi="Times New Roman" w:cs="Times New Roman"/>
        </w:rPr>
        <w:t>.  Be sure to stop in to say goodbye to her before then.</w:t>
      </w:r>
      <w:r w:rsidR="00101DEA">
        <w:rPr>
          <w:rFonts w:ascii="Times New Roman" w:eastAsia="Times New Roman" w:hAnsi="Times New Roman" w:cs="Times New Roman"/>
        </w:rPr>
        <w:t xml:space="preserve"> Thank you, Tara! </w:t>
      </w:r>
      <w:r w:rsidR="00101DEA" w:rsidRPr="00101DEA">
        <w:rPr>
          <mc:AlternateContent>
            <mc:Choice Requires="w16se">
              <w:rFonts w:ascii="Times New Roman" w:eastAsia="Times New Roman" w:hAnsi="Times New Roman" w:cs="Times New Roman"/>
            </mc:Choic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p w14:paraId="40D50BA8" w14:textId="77777777" w:rsidR="00C6157E" w:rsidRPr="00C6157E" w:rsidRDefault="005302D7" w:rsidP="00C6157E">
      <w:pPr>
        <w:rPr>
          <w:rFonts w:ascii="Times New Roman" w:eastAsia="Times New Roman" w:hAnsi="Times New Roman" w:cs="Times New Roman"/>
        </w:rPr>
      </w:pPr>
      <w:r>
        <w:rPr>
          <w:rFonts w:ascii="Times New Roman" w:eastAsia="Times New Roman" w:hAnsi="Times New Roman" w:cs="Times New Roman"/>
          <w:noProof/>
        </w:rPr>
        <w:pict w14:anchorId="0168EBAE">
          <v:rect id="_x0000_i1029" alt="" style="width:468pt;height:.05pt;mso-width-percent:0;mso-height-percent:0;mso-width-percent:0;mso-height-percent:0" o:hralign="center" o:hrstd="t" o:hr="t" fillcolor="#a0a0a0" stroked="f"/>
        </w:pict>
      </w:r>
    </w:p>
    <w:p w14:paraId="482D045F" w14:textId="484D4A76" w:rsidR="00C6157E" w:rsidRPr="00C6157E" w:rsidRDefault="00122D6B" w:rsidP="00C6157E">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noProof/>
        </w:rPr>
        <w:drawing>
          <wp:anchor distT="0" distB="0" distL="114300" distR="114300" simplePos="0" relativeHeight="251658240" behindDoc="0" locked="0" layoutInCell="1" allowOverlap="1" wp14:anchorId="0A8BE582" wp14:editId="6FB18B8D">
            <wp:simplePos x="0" y="0"/>
            <wp:positionH relativeFrom="column">
              <wp:posOffset>3790315</wp:posOffset>
            </wp:positionH>
            <wp:positionV relativeFrom="paragraph">
              <wp:posOffset>546100</wp:posOffset>
            </wp:positionV>
            <wp:extent cx="1901825" cy="1272540"/>
            <wp:effectExtent l="0" t="0" r="3175" b="3810"/>
            <wp:wrapThrough wrapText="bothSides">
              <wp:wrapPolygon edited="0">
                <wp:start x="0" y="0"/>
                <wp:lineTo x="0" y="21341"/>
                <wp:lineTo x="21420" y="21341"/>
                <wp:lineTo x="21420" y="0"/>
                <wp:lineTo x="0" y="0"/>
              </wp:wrapPolygon>
            </wp:wrapThrough>
            <wp:docPr id="993528249" name="Picture 1" descr="A person crossing a finish l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528249" name="Picture 1" descr="A person crossing a finish line&#10;&#10;AI-generated content may be incorrect."/>
                    <pic:cNvPicPr/>
                  </pic:nvPicPr>
                  <pic:blipFill>
                    <a:blip r:embed="rId9" cstate="print">
                      <a:extLst>
                        <a:ext uri="{28A0092B-C50C-407E-A947-70E740481C1C}">
                          <a14:useLocalDpi xmlns:a14="http://schemas.microsoft.com/office/drawing/2010/main" val="0"/>
                        </a:ext>
                        <a:ext uri="{837473B0-CC2E-450A-ABE3-18F120FF3D39}">
                          <a1611:picAttrSrcUrl xmlns:a1611="http://schemas.microsoft.com/office/drawing/2016/11/main" r:id="rId10"/>
                        </a:ext>
                      </a:extLst>
                    </a:blip>
                    <a:stretch>
                      <a:fillRect/>
                    </a:stretch>
                  </pic:blipFill>
                  <pic:spPr>
                    <a:xfrm>
                      <a:off x="0" y="0"/>
                      <a:ext cx="1901825" cy="1272540"/>
                    </a:xfrm>
                    <a:prstGeom prst="rect">
                      <a:avLst/>
                    </a:prstGeom>
                  </pic:spPr>
                </pic:pic>
              </a:graphicData>
            </a:graphic>
            <wp14:sizeRelH relativeFrom="margin">
              <wp14:pctWidth>0</wp14:pctWidth>
            </wp14:sizeRelH>
            <wp14:sizeRelV relativeFrom="margin">
              <wp14:pctHeight>0</wp14:pctHeight>
            </wp14:sizeRelV>
          </wp:anchor>
        </w:drawing>
      </w:r>
      <w:r w:rsidR="00C6157E" w:rsidRPr="00C6157E">
        <w:rPr>
          <w:rFonts w:ascii="Times New Roman" w:eastAsia="Times New Roman" w:hAnsi="Times New Roman" w:cs="Times New Roman"/>
          <w:b/>
          <w:bCs/>
          <w:color w:val="FF9900"/>
          <w:sz w:val="27"/>
          <w:szCs w:val="27"/>
        </w:rPr>
        <w:t>CIP News</w:t>
      </w:r>
    </w:p>
    <w:p w14:paraId="020D9046" w14:textId="6BCD9155" w:rsidR="00C6157E" w:rsidRPr="00C6157E" w:rsidRDefault="00C6157E" w:rsidP="00C6157E">
      <w:pPr>
        <w:spacing w:before="100" w:beforeAutospacing="1" w:after="100" w:afterAutospacing="1"/>
        <w:outlineLvl w:val="3"/>
        <w:rPr>
          <w:rFonts w:ascii="Times New Roman" w:eastAsia="Times New Roman" w:hAnsi="Times New Roman" w:cs="Times New Roman"/>
          <w:b/>
          <w:bCs/>
        </w:rPr>
      </w:pPr>
      <w:r w:rsidRPr="00C6157E">
        <w:rPr>
          <w:rFonts w:ascii="Times New Roman" w:eastAsia="Times New Roman" w:hAnsi="Times New Roman" w:cs="Times New Roman"/>
          <w:b/>
          <w:bCs/>
          <w:color w:val="003366"/>
        </w:rPr>
        <w:t>Complete CIP Passport</w:t>
      </w:r>
    </w:p>
    <w:p w14:paraId="0ACE9594" w14:textId="77777777" w:rsidR="00481688" w:rsidRPr="00C413D6" w:rsidRDefault="00481688" w:rsidP="003B3EFA">
      <w:pPr>
        <w:spacing w:before="100" w:beforeAutospacing="1" w:after="100" w:afterAutospacing="1"/>
        <w:ind w:left="720"/>
        <w:jc w:val="center"/>
        <w:rPr>
          <w:rFonts w:ascii="Times New Roman" w:eastAsia="Times New Roman" w:hAnsi="Times New Roman" w:cs="Times New Roman"/>
          <w:i/>
          <w:iCs/>
        </w:rPr>
      </w:pPr>
      <w:r w:rsidRPr="00C413D6">
        <w:rPr>
          <w:rFonts w:ascii="Times New Roman" w:eastAsia="Times New Roman" w:hAnsi="Times New Roman" w:cs="Times New Roman"/>
          <w:i/>
          <w:iCs/>
        </w:rPr>
        <w:t>Felipe Lascano</w:t>
      </w:r>
    </w:p>
    <w:p w14:paraId="75FD2AE7" w14:textId="503C0C1B" w:rsidR="00481688" w:rsidRPr="00C413D6" w:rsidRDefault="00481688" w:rsidP="003B3EFA">
      <w:pPr>
        <w:spacing w:before="100" w:beforeAutospacing="1" w:after="100" w:afterAutospacing="1"/>
        <w:ind w:left="720"/>
        <w:jc w:val="center"/>
        <w:rPr>
          <w:rFonts w:ascii="Times New Roman" w:eastAsia="Times New Roman" w:hAnsi="Times New Roman" w:cs="Times New Roman"/>
          <w:i/>
          <w:iCs/>
        </w:rPr>
      </w:pPr>
      <w:r w:rsidRPr="00C413D6">
        <w:rPr>
          <w:rFonts w:ascii="Times New Roman" w:eastAsia="Times New Roman" w:hAnsi="Times New Roman" w:cs="Times New Roman"/>
          <w:i/>
          <w:iCs/>
        </w:rPr>
        <w:t xml:space="preserve">Ayah </w:t>
      </w:r>
      <w:proofErr w:type="spellStart"/>
      <w:r w:rsidRPr="00C413D6">
        <w:rPr>
          <w:rFonts w:ascii="Times New Roman" w:eastAsia="Times New Roman" w:hAnsi="Times New Roman" w:cs="Times New Roman"/>
          <w:i/>
          <w:iCs/>
        </w:rPr>
        <w:t>Zatari</w:t>
      </w:r>
      <w:proofErr w:type="spellEnd"/>
    </w:p>
    <w:p w14:paraId="5D648626" w14:textId="62EF0D95" w:rsidR="00C6157E" w:rsidRPr="00C413D6" w:rsidRDefault="00481688" w:rsidP="003B3EFA">
      <w:pPr>
        <w:spacing w:before="100" w:beforeAutospacing="1" w:after="100" w:afterAutospacing="1"/>
        <w:ind w:left="720"/>
        <w:jc w:val="center"/>
        <w:rPr>
          <w:rFonts w:ascii="Times New Roman" w:eastAsia="Times New Roman" w:hAnsi="Times New Roman" w:cs="Times New Roman"/>
          <w:i/>
          <w:iCs/>
        </w:rPr>
      </w:pPr>
      <w:r w:rsidRPr="00C413D6">
        <w:rPr>
          <w:rFonts w:ascii="Times New Roman" w:eastAsia="Times New Roman" w:hAnsi="Times New Roman" w:cs="Times New Roman"/>
          <w:i/>
          <w:iCs/>
        </w:rPr>
        <w:t>Mikail Abdul Hamid</w:t>
      </w:r>
    </w:p>
    <w:p w14:paraId="2378D9E4" w14:textId="3F80C7CC" w:rsidR="003B3EFA" w:rsidRPr="003B3EFA" w:rsidRDefault="003B3EFA" w:rsidP="003B3EFA">
      <w:pPr>
        <w:spacing w:before="100" w:beforeAutospacing="1" w:after="100" w:afterAutospacing="1"/>
        <w:ind w:left="720"/>
        <w:jc w:val="center"/>
        <w:rPr>
          <w:rFonts w:ascii="Times New Roman" w:eastAsia="Times New Roman" w:hAnsi="Times New Roman" w:cs="Times New Roman"/>
          <w:b/>
          <w:bCs/>
        </w:rPr>
      </w:pPr>
      <w:r>
        <w:rPr>
          <w:rFonts w:ascii="Times New Roman" w:eastAsia="Times New Roman" w:hAnsi="Times New Roman" w:cs="Times New Roman"/>
          <w:b/>
          <w:bCs/>
        </w:rPr>
        <w:t>Congratulations and t</w:t>
      </w:r>
      <w:r w:rsidRPr="003B3EFA">
        <w:rPr>
          <w:rFonts w:ascii="Times New Roman" w:eastAsia="Times New Roman" w:hAnsi="Times New Roman" w:cs="Times New Roman"/>
          <w:b/>
          <w:bCs/>
        </w:rPr>
        <w:t>hank you for your involvement with the CIP this semester!</w:t>
      </w:r>
    </w:p>
    <w:p w14:paraId="747B4CE6" w14:textId="77777777" w:rsidR="00C6157E" w:rsidRPr="00C6157E" w:rsidRDefault="005302D7" w:rsidP="00C6157E">
      <w:pPr>
        <w:rPr>
          <w:rFonts w:ascii="Times New Roman" w:eastAsia="Times New Roman" w:hAnsi="Times New Roman" w:cs="Times New Roman"/>
        </w:rPr>
      </w:pPr>
      <w:r>
        <w:rPr>
          <w:rFonts w:ascii="Times New Roman" w:eastAsia="Times New Roman" w:hAnsi="Times New Roman" w:cs="Times New Roman"/>
          <w:noProof/>
        </w:rPr>
        <w:pict w14:anchorId="312628D6">
          <v:rect id="_x0000_i1030" alt="" style="width:468pt;height:.05pt;mso-width-percent:0;mso-height-percent:0;mso-width-percent:0;mso-height-percent:0" o:hralign="center" o:hrstd="t" o:hr="t" fillcolor="#a0a0a0" stroked="f"/>
        </w:pict>
      </w:r>
    </w:p>
    <w:p w14:paraId="2EAAC45E" w14:textId="6CB547A5" w:rsidR="00C6157E" w:rsidRPr="00C6157E" w:rsidRDefault="00C6157E" w:rsidP="00C6157E">
      <w:pPr>
        <w:rPr>
          <w:rFonts w:ascii="Times New Roman" w:eastAsia="Times New Roman" w:hAnsi="Times New Roman" w:cs="Times New Roman"/>
        </w:rPr>
      </w:pPr>
    </w:p>
    <w:p w14:paraId="7BE1DD54" w14:textId="295B6883" w:rsidR="00C6157E" w:rsidRPr="00C6157E" w:rsidRDefault="00C6157E" w:rsidP="00C6157E">
      <w:pPr>
        <w:rPr>
          <w:rFonts w:ascii="Times New Roman" w:eastAsia="Times New Roman" w:hAnsi="Times New Roman" w:cs="Times New Roman"/>
        </w:rPr>
      </w:pPr>
    </w:p>
    <w:p w14:paraId="7B5523D7" w14:textId="77777777" w:rsidR="00C6157E" w:rsidRDefault="00C6157E" w:rsidP="00C6157E">
      <w:pPr>
        <w:spacing w:before="100" w:beforeAutospacing="1" w:after="100" w:afterAutospacing="1"/>
        <w:outlineLvl w:val="2"/>
        <w:rPr>
          <w:rFonts w:ascii="Times New Roman" w:eastAsia="Times New Roman" w:hAnsi="Times New Roman" w:cs="Times New Roman"/>
          <w:b/>
          <w:bCs/>
          <w:color w:val="FF9900"/>
          <w:sz w:val="27"/>
          <w:szCs w:val="27"/>
        </w:rPr>
      </w:pPr>
    </w:p>
    <w:p w14:paraId="1F961A28" w14:textId="77777777" w:rsidR="00C6157E" w:rsidRDefault="00C6157E" w:rsidP="00C6157E">
      <w:pPr>
        <w:spacing w:before="100" w:beforeAutospacing="1" w:after="100" w:afterAutospacing="1"/>
        <w:outlineLvl w:val="2"/>
        <w:rPr>
          <w:rFonts w:ascii="Times New Roman" w:eastAsia="Times New Roman" w:hAnsi="Times New Roman" w:cs="Times New Roman"/>
          <w:b/>
          <w:bCs/>
          <w:color w:val="FF9900"/>
          <w:sz w:val="27"/>
          <w:szCs w:val="27"/>
        </w:rPr>
      </w:pPr>
    </w:p>
    <w:p w14:paraId="5237B87A" w14:textId="77777777" w:rsidR="005302D7" w:rsidRDefault="005302D7">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22F4DB99" w14:textId="32C532B9" w:rsidR="00C6157E" w:rsidRPr="00C6157E" w:rsidRDefault="00C6157E" w:rsidP="00C6157E">
      <w:pPr>
        <w:spacing w:before="100" w:beforeAutospacing="1" w:after="100" w:afterAutospacing="1"/>
        <w:outlineLvl w:val="2"/>
        <w:rPr>
          <w:rFonts w:ascii="Times New Roman" w:eastAsia="Times New Roman" w:hAnsi="Times New Roman" w:cs="Times New Roman"/>
          <w:b/>
          <w:bCs/>
          <w:sz w:val="27"/>
          <w:szCs w:val="27"/>
        </w:rPr>
      </w:pPr>
      <w:r w:rsidRPr="00C6157E">
        <w:rPr>
          <w:rFonts w:ascii="Times New Roman" w:eastAsia="Times New Roman" w:hAnsi="Times New Roman" w:cs="Times New Roman"/>
          <w:b/>
          <w:bCs/>
          <w:color w:val="FF9900"/>
          <w:sz w:val="27"/>
          <w:szCs w:val="27"/>
        </w:rPr>
        <w:lastRenderedPageBreak/>
        <w:t>Birthdays!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1348"/>
        <w:gridCol w:w="3327"/>
        <w:gridCol w:w="2338"/>
      </w:tblGrid>
      <w:tr w:rsidR="00122D6B" w14:paraId="4871C09A" w14:textId="77777777" w:rsidTr="00122D6B">
        <w:trPr>
          <w:trHeight w:val="375"/>
        </w:trPr>
        <w:tc>
          <w:tcPr>
            <w:tcW w:w="2337" w:type="dxa"/>
          </w:tcPr>
          <w:p w14:paraId="0D839BD0" w14:textId="77777777" w:rsidR="00122D6B" w:rsidRPr="000D62FF" w:rsidRDefault="00122D6B" w:rsidP="00EC0EC4">
            <w:pPr>
              <w:spacing w:before="100" w:beforeAutospacing="1" w:after="100" w:afterAutospacing="1"/>
              <w:jc w:val="center"/>
              <w:outlineLvl w:val="2"/>
              <w:rPr>
                <w:rFonts w:ascii="Times New Roman" w:eastAsia="Times New Roman" w:hAnsi="Times New Roman" w:cs="Times New Roman"/>
                <w:b/>
                <w:bCs/>
              </w:rPr>
            </w:pPr>
            <w:r>
              <w:rPr>
                <w:rFonts w:ascii="Times New Roman" w:eastAsia="Times New Roman" w:hAnsi="Times New Roman" w:cs="Times New Roman"/>
                <w:b/>
                <w:bCs/>
              </w:rPr>
              <w:t>Students</w:t>
            </w:r>
          </w:p>
        </w:tc>
        <w:tc>
          <w:tcPr>
            <w:tcW w:w="1348" w:type="dxa"/>
          </w:tcPr>
          <w:p w14:paraId="0CFD4532" w14:textId="77777777" w:rsidR="00122D6B" w:rsidRPr="000D62FF" w:rsidRDefault="00122D6B" w:rsidP="00EC0EC4">
            <w:pPr>
              <w:spacing w:before="100" w:beforeAutospacing="1" w:after="100" w:afterAutospacing="1"/>
              <w:jc w:val="center"/>
              <w:outlineLvl w:val="2"/>
              <w:rPr>
                <w:rFonts w:ascii="Times New Roman" w:eastAsia="Times New Roman" w:hAnsi="Times New Roman" w:cs="Times New Roman"/>
                <w:b/>
                <w:bCs/>
              </w:rPr>
            </w:pPr>
          </w:p>
        </w:tc>
        <w:tc>
          <w:tcPr>
            <w:tcW w:w="3327" w:type="dxa"/>
          </w:tcPr>
          <w:p w14:paraId="6B543F57" w14:textId="77777777" w:rsidR="00122D6B" w:rsidRPr="000D62FF" w:rsidRDefault="00122D6B" w:rsidP="00EC0EC4">
            <w:pPr>
              <w:spacing w:before="100" w:beforeAutospacing="1" w:after="100" w:afterAutospacing="1"/>
              <w:jc w:val="right"/>
              <w:outlineLvl w:val="2"/>
              <w:rPr>
                <w:rFonts w:ascii="Times New Roman" w:eastAsia="Times New Roman" w:hAnsi="Times New Roman" w:cs="Times New Roman"/>
                <w:b/>
                <w:bCs/>
              </w:rPr>
            </w:pPr>
            <w:r>
              <w:rPr>
                <w:rFonts w:ascii="Times New Roman" w:eastAsia="Times New Roman" w:hAnsi="Times New Roman" w:cs="Times New Roman"/>
                <w:b/>
                <w:bCs/>
              </w:rPr>
              <w:t>Staff</w:t>
            </w:r>
          </w:p>
        </w:tc>
        <w:tc>
          <w:tcPr>
            <w:tcW w:w="2338" w:type="dxa"/>
          </w:tcPr>
          <w:p w14:paraId="1A0EE4F1" w14:textId="77777777" w:rsidR="00122D6B" w:rsidRDefault="00122D6B" w:rsidP="00EC0EC4">
            <w:pPr>
              <w:spacing w:before="100" w:beforeAutospacing="1" w:after="100" w:afterAutospacing="1"/>
              <w:outlineLvl w:val="2"/>
              <w:rPr>
                <w:rFonts w:ascii="Times New Roman" w:eastAsia="Times New Roman" w:hAnsi="Times New Roman" w:cs="Times New Roman"/>
                <w:b/>
                <w:bCs/>
                <w:sz w:val="27"/>
                <w:szCs w:val="27"/>
              </w:rPr>
            </w:pPr>
          </w:p>
        </w:tc>
      </w:tr>
      <w:tr w:rsidR="00122D6B" w14:paraId="68850E0E" w14:textId="77777777" w:rsidTr="00122D6B">
        <w:trPr>
          <w:trHeight w:val="530"/>
        </w:trPr>
        <w:tc>
          <w:tcPr>
            <w:tcW w:w="2337" w:type="dxa"/>
            <w:vAlign w:val="bottom"/>
          </w:tcPr>
          <w:p w14:paraId="4EF69F9F" w14:textId="77777777" w:rsidR="00122D6B" w:rsidRPr="0072283D" w:rsidRDefault="00122D6B" w:rsidP="00A6181A">
            <w:pPr>
              <w:spacing w:before="100" w:beforeAutospacing="1" w:after="100" w:afterAutospacing="1"/>
              <w:outlineLvl w:val="2"/>
              <w:rPr>
                <w:rFonts w:ascii="Times New Roman" w:eastAsia="Times New Roman" w:hAnsi="Times New Roman" w:cs="Times New Roman"/>
              </w:rPr>
            </w:pPr>
            <w:r w:rsidRPr="00D22408">
              <w:rPr>
                <w:rFonts w:ascii="Times New Roman" w:eastAsia="Times New Roman" w:hAnsi="Times New Roman" w:cs="Times New Roman"/>
              </w:rPr>
              <w:t xml:space="preserve">Maria Moncada </w:t>
            </w:r>
          </w:p>
        </w:tc>
        <w:tc>
          <w:tcPr>
            <w:tcW w:w="1348" w:type="dxa"/>
            <w:vAlign w:val="bottom"/>
          </w:tcPr>
          <w:p w14:paraId="66568222" w14:textId="77777777" w:rsidR="00122D6B" w:rsidRPr="0072283D" w:rsidRDefault="00122D6B" w:rsidP="00A6181A">
            <w:pPr>
              <w:spacing w:before="100" w:beforeAutospacing="1" w:after="100" w:afterAutospacing="1"/>
              <w:outlineLvl w:val="2"/>
              <w:rPr>
                <w:rFonts w:ascii="Times New Roman" w:eastAsia="Times New Roman" w:hAnsi="Times New Roman" w:cs="Times New Roman"/>
              </w:rPr>
            </w:pPr>
            <w:r w:rsidRPr="00D22408">
              <w:rPr>
                <w:rFonts w:ascii="Times New Roman" w:eastAsia="Times New Roman" w:hAnsi="Times New Roman" w:cs="Times New Roman"/>
              </w:rPr>
              <w:t>08/14</w:t>
            </w:r>
          </w:p>
        </w:tc>
        <w:tc>
          <w:tcPr>
            <w:tcW w:w="3327" w:type="dxa"/>
            <w:vAlign w:val="bottom"/>
          </w:tcPr>
          <w:p w14:paraId="1FCB375B" w14:textId="3AA19C9E" w:rsidR="00122D6B" w:rsidRPr="0072283D" w:rsidRDefault="00122D6B" w:rsidP="00122D6B">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Megan Forbes</w:t>
            </w:r>
          </w:p>
        </w:tc>
        <w:tc>
          <w:tcPr>
            <w:tcW w:w="2338" w:type="dxa"/>
            <w:vAlign w:val="bottom"/>
          </w:tcPr>
          <w:p w14:paraId="52177234" w14:textId="65023628" w:rsidR="00122D6B" w:rsidRPr="0072283D" w:rsidRDefault="00122D6B" w:rsidP="00122D6B">
            <w:pPr>
              <w:spacing w:before="100" w:beforeAutospacing="1" w:after="100" w:afterAutospacing="1"/>
              <w:jc w:val="center"/>
              <w:outlineLvl w:val="2"/>
              <w:rPr>
                <w:rFonts w:ascii="Times New Roman" w:eastAsia="Times New Roman" w:hAnsi="Times New Roman" w:cs="Times New Roman"/>
              </w:rPr>
            </w:pPr>
            <w:r>
              <w:rPr>
                <w:rFonts w:ascii="Times New Roman" w:eastAsia="Times New Roman" w:hAnsi="Times New Roman" w:cs="Times New Roman"/>
              </w:rPr>
              <w:t>August 13</w:t>
            </w:r>
          </w:p>
        </w:tc>
      </w:tr>
      <w:tr w:rsidR="00122D6B" w14:paraId="49DD91F8" w14:textId="77777777" w:rsidTr="00122D6B">
        <w:trPr>
          <w:trHeight w:val="375"/>
        </w:trPr>
        <w:tc>
          <w:tcPr>
            <w:tcW w:w="2337" w:type="dxa"/>
            <w:vAlign w:val="bottom"/>
          </w:tcPr>
          <w:p w14:paraId="53790EC5" w14:textId="77777777" w:rsidR="00122D6B" w:rsidRDefault="00122D6B" w:rsidP="00A6181A">
            <w:pPr>
              <w:spacing w:before="100" w:beforeAutospacing="1" w:after="100" w:afterAutospacing="1"/>
              <w:outlineLvl w:val="2"/>
              <w:rPr>
                <w:rFonts w:ascii="Times New Roman" w:eastAsia="Times New Roman" w:hAnsi="Times New Roman" w:cs="Times New Roman"/>
              </w:rPr>
            </w:pPr>
            <w:r w:rsidRPr="00D22408">
              <w:rPr>
                <w:rFonts w:ascii="Times New Roman" w:eastAsia="Times New Roman" w:hAnsi="Times New Roman" w:cs="Times New Roman"/>
              </w:rPr>
              <w:t xml:space="preserve">Viadelis Guerra </w:t>
            </w:r>
          </w:p>
        </w:tc>
        <w:tc>
          <w:tcPr>
            <w:tcW w:w="1348" w:type="dxa"/>
            <w:vAlign w:val="bottom"/>
          </w:tcPr>
          <w:p w14:paraId="663873AE" w14:textId="77777777" w:rsidR="00122D6B" w:rsidRDefault="00122D6B" w:rsidP="00A6181A">
            <w:pPr>
              <w:spacing w:before="100" w:beforeAutospacing="1" w:after="100" w:afterAutospacing="1"/>
              <w:outlineLvl w:val="2"/>
              <w:rPr>
                <w:rFonts w:ascii="Times New Roman" w:eastAsia="Times New Roman" w:hAnsi="Times New Roman" w:cs="Times New Roman"/>
              </w:rPr>
            </w:pPr>
            <w:r w:rsidRPr="00D22408">
              <w:rPr>
                <w:rFonts w:ascii="Times New Roman" w:eastAsia="Times New Roman" w:hAnsi="Times New Roman" w:cs="Times New Roman"/>
              </w:rPr>
              <w:t>08/18</w:t>
            </w:r>
          </w:p>
        </w:tc>
        <w:tc>
          <w:tcPr>
            <w:tcW w:w="3327" w:type="dxa"/>
          </w:tcPr>
          <w:p w14:paraId="1EBACB6E" w14:textId="7D006F75" w:rsidR="00122D6B" w:rsidRPr="0072283D" w:rsidRDefault="00122D6B" w:rsidP="00122D6B">
            <w:pPr>
              <w:spacing w:before="100" w:beforeAutospacing="1" w:after="100" w:afterAutospacing="1"/>
              <w:jc w:val="center"/>
              <w:outlineLvl w:val="2"/>
              <w:rPr>
                <w:rFonts w:ascii="Times New Roman" w:eastAsia="Times New Roman" w:hAnsi="Times New Roman" w:cs="Times New Roman"/>
              </w:rPr>
            </w:pPr>
          </w:p>
        </w:tc>
        <w:tc>
          <w:tcPr>
            <w:tcW w:w="2338" w:type="dxa"/>
          </w:tcPr>
          <w:p w14:paraId="7F1B000B" w14:textId="2393ED39" w:rsidR="00122D6B" w:rsidRPr="0072283D" w:rsidRDefault="00122D6B" w:rsidP="00122D6B">
            <w:pPr>
              <w:spacing w:before="100" w:beforeAutospacing="1" w:after="100" w:afterAutospacing="1"/>
              <w:jc w:val="center"/>
              <w:outlineLvl w:val="2"/>
              <w:rPr>
                <w:rFonts w:ascii="Times New Roman" w:eastAsia="Times New Roman" w:hAnsi="Times New Roman" w:cs="Times New Roman"/>
              </w:rPr>
            </w:pPr>
          </w:p>
        </w:tc>
      </w:tr>
      <w:tr w:rsidR="00122D6B" w14:paraId="1A0C8CDA" w14:textId="77777777" w:rsidTr="00122D6B">
        <w:trPr>
          <w:trHeight w:val="375"/>
        </w:trPr>
        <w:tc>
          <w:tcPr>
            <w:tcW w:w="2337" w:type="dxa"/>
            <w:vAlign w:val="bottom"/>
          </w:tcPr>
          <w:p w14:paraId="5435A731" w14:textId="77777777" w:rsidR="00122D6B" w:rsidRDefault="00122D6B" w:rsidP="00A6181A">
            <w:pPr>
              <w:spacing w:before="100" w:beforeAutospacing="1" w:after="100" w:afterAutospacing="1"/>
              <w:outlineLvl w:val="2"/>
              <w:rPr>
                <w:rFonts w:ascii="Times New Roman" w:eastAsia="Times New Roman" w:hAnsi="Times New Roman" w:cs="Times New Roman"/>
              </w:rPr>
            </w:pPr>
            <w:r w:rsidRPr="00D22408">
              <w:rPr>
                <w:rFonts w:ascii="Times New Roman" w:eastAsia="Times New Roman" w:hAnsi="Times New Roman" w:cs="Times New Roman"/>
              </w:rPr>
              <w:t xml:space="preserve">Luca Poggi </w:t>
            </w:r>
          </w:p>
        </w:tc>
        <w:tc>
          <w:tcPr>
            <w:tcW w:w="1348" w:type="dxa"/>
            <w:vAlign w:val="bottom"/>
          </w:tcPr>
          <w:p w14:paraId="295BE34F" w14:textId="77777777" w:rsidR="00122D6B" w:rsidRDefault="00122D6B" w:rsidP="00A6181A">
            <w:pPr>
              <w:spacing w:before="100" w:beforeAutospacing="1" w:after="100" w:afterAutospacing="1"/>
              <w:outlineLvl w:val="2"/>
              <w:rPr>
                <w:rFonts w:ascii="Times New Roman" w:eastAsia="Times New Roman" w:hAnsi="Times New Roman" w:cs="Times New Roman"/>
              </w:rPr>
            </w:pPr>
            <w:r w:rsidRPr="00D22408">
              <w:rPr>
                <w:rFonts w:ascii="Times New Roman" w:eastAsia="Times New Roman" w:hAnsi="Times New Roman" w:cs="Times New Roman"/>
              </w:rPr>
              <w:t>08/29</w:t>
            </w:r>
          </w:p>
        </w:tc>
        <w:tc>
          <w:tcPr>
            <w:tcW w:w="3327" w:type="dxa"/>
          </w:tcPr>
          <w:p w14:paraId="452C25BD" w14:textId="77777777" w:rsidR="00122D6B" w:rsidRPr="0072283D" w:rsidRDefault="00122D6B" w:rsidP="00122D6B">
            <w:pPr>
              <w:spacing w:before="100" w:beforeAutospacing="1" w:after="100" w:afterAutospacing="1"/>
              <w:jc w:val="center"/>
              <w:outlineLvl w:val="2"/>
              <w:rPr>
                <w:rFonts w:ascii="Times New Roman" w:eastAsia="Times New Roman" w:hAnsi="Times New Roman" w:cs="Times New Roman"/>
              </w:rPr>
            </w:pPr>
          </w:p>
        </w:tc>
        <w:tc>
          <w:tcPr>
            <w:tcW w:w="2338" w:type="dxa"/>
          </w:tcPr>
          <w:p w14:paraId="49B0ADE9" w14:textId="77777777" w:rsidR="00122D6B" w:rsidRPr="0072283D" w:rsidRDefault="00122D6B" w:rsidP="00122D6B">
            <w:pPr>
              <w:spacing w:before="100" w:beforeAutospacing="1" w:after="100" w:afterAutospacing="1"/>
              <w:outlineLvl w:val="2"/>
              <w:rPr>
                <w:rFonts w:ascii="Times New Roman" w:eastAsia="Times New Roman" w:hAnsi="Times New Roman" w:cs="Times New Roman"/>
              </w:rPr>
            </w:pPr>
          </w:p>
        </w:tc>
      </w:tr>
      <w:tr w:rsidR="00122D6B" w14:paraId="6A91359C" w14:textId="77777777" w:rsidTr="00122D6B">
        <w:trPr>
          <w:trHeight w:val="375"/>
        </w:trPr>
        <w:tc>
          <w:tcPr>
            <w:tcW w:w="2337" w:type="dxa"/>
            <w:vAlign w:val="bottom"/>
          </w:tcPr>
          <w:p w14:paraId="6E844C6D" w14:textId="77777777" w:rsidR="00122D6B" w:rsidRDefault="00122D6B" w:rsidP="00A6181A">
            <w:pPr>
              <w:spacing w:before="100" w:beforeAutospacing="1" w:after="100" w:afterAutospacing="1"/>
              <w:outlineLvl w:val="2"/>
              <w:rPr>
                <w:rFonts w:ascii="Times New Roman" w:eastAsia="Times New Roman" w:hAnsi="Times New Roman" w:cs="Times New Roman"/>
              </w:rPr>
            </w:pPr>
            <w:r w:rsidRPr="00D22408">
              <w:rPr>
                <w:rFonts w:ascii="Times New Roman" w:eastAsia="Times New Roman" w:hAnsi="Times New Roman" w:cs="Times New Roman"/>
              </w:rPr>
              <w:t>Jinxuan Zhou</w:t>
            </w:r>
          </w:p>
        </w:tc>
        <w:tc>
          <w:tcPr>
            <w:tcW w:w="1348" w:type="dxa"/>
            <w:vAlign w:val="bottom"/>
          </w:tcPr>
          <w:p w14:paraId="6474EB81" w14:textId="77777777" w:rsidR="00122D6B" w:rsidRDefault="00122D6B" w:rsidP="00A6181A">
            <w:pPr>
              <w:spacing w:before="100" w:beforeAutospacing="1" w:after="100" w:afterAutospacing="1"/>
              <w:outlineLvl w:val="2"/>
              <w:rPr>
                <w:rFonts w:ascii="Times New Roman" w:eastAsia="Times New Roman" w:hAnsi="Times New Roman" w:cs="Times New Roman"/>
              </w:rPr>
            </w:pPr>
            <w:r w:rsidRPr="00D22408">
              <w:rPr>
                <w:rFonts w:ascii="Times New Roman" w:eastAsia="Times New Roman" w:hAnsi="Times New Roman" w:cs="Times New Roman"/>
              </w:rPr>
              <w:t>08/31</w:t>
            </w:r>
          </w:p>
        </w:tc>
        <w:tc>
          <w:tcPr>
            <w:tcW w:w="3327" w:type="dxa"/>
          </w:tcPr>
          <w:p w14:paraId="747BA214" w14:textId="77777777" w:rsidR="00122D6B" w:rsidRDefault="00122D6B" w:rsidP="00122D6B">
            <w:pPr>
              <w:spacing w:before="100" w:beforeAutospacing="1" w:after="100" w:afterAutospacing="1"/>
              <w:jc w:val="center"/>
              <w:outlineLvl w:val="2"/>
              <w:rPr>
                <w:rFonts w:ascii="Times New Roman" w:eastAsia="Times New Roman" w:hAnsi="Times New Roman" w:cs="Times New Roman"/>
                <w:noProof/>
              </w:rPr>
            </w:pPr>
          </w:p>
        </w:tc>
        <w:tc>
          <w:tcPr>
            <w:tcW w:w="2338" w:type="dxa"/>
          </w:tcPr>
          <w:p w14:paraId="4605E0E3" w14:textId="77777777" w:rsidR="00122D6B" w:rsidRPr="0072283D" w:rsidRDefault="00122D6B" w:rsidP="00122D6B">
            <w:pPr>
              <w:spacing w:before="100" w:beforeAutospacing="1" w:after="100" w:afterAutospacing="1"/>
              <w:outlineLvl w:val="2"/>
              <w:rPr>
                <w:rFonts w:ascii="Times New Roman" w:eastAsia="Times New Roman" w:hAnsi="Times New Roman" w:cs="Times New Roman"/>
              </w:rPr>
            </w:pPr>
          </w:p>
        </w:tc>
      </w:tr>
      <w:tr w:rsidR="00122D6B" w14:paraId="67660B9A" w14:textId="77777777" w:rsidTr="00122D6B">
        <w:trPr>
          <w:trHeight w:val="375"/>
        </w:trPr>
        <w:tc>
          <w:tcPr>
            <w:tcW w:w="9350" w:type="dxa"/>
            <w:gridSpan w:val="4"/>
          </w:tcPr>
          <w:p w14:paraId="5FC29702" w14:textId="77777777" w:rsidR="00122D6B" w:rsidRDefault="00122D6B" w:rsidP="00122D6B">
            <w:pPr>
              <w:spacing w:before="100" w:beforeAutospacing="1" w:after="100" w:afterAutospacing="1"/>
              <w:jc w:val="center"/>
              <w:outlineLvl w:val="2"/>
              <w:rPr>
                <w:rFonts w:ascii="Curlz MT" w:eastAsia="Times New Roman" w:hAnsi="Curlz MT" w:cs="Times New Roman"/>
                <w:b/>
                <w:bCs/>
              </w:rPr>
            </w:pPr>
            <w:r>
              <w:rPr>
                <w:rFonts w:ascii="Times New Roman" w:eastAsia="Times New Roman" w:hAnsi="Times New Roman" w:cs="Times New Roman"/>
                <w:noProof/>
              </w:rPr>
              <w:drawing>
                <wp:inline distT="0" distB="0" distL="0" distR="0" wp14:anchorId="50D7F793" wp14:editId="08419A12">
                  <wp:extent cx="771525" cy="771525"/>
                  <wp:effectExtent l="0" t="0" r="0" b="9525"/>
                  <wp:docPr id="240382418" name="Graphic 10" descr="Cak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955948" name="Graphic 1848955948" descr="Cake with solid fill"/>
                          <pic:cNvPicPr/>
                        </pic:nvPicPr>
                        <pic:blipFill>
                          <a:blip r:embed="rId11">
                            <a:extLst>
                              <a:ext uri="{96DAC541-7B7A-43D3-8B79-37D633B846F1}">
                                <asvg:svgBlip xmlns:asvg="http://schemas.microsoft.com/office/drawing/2016/SVG/main" r:embed="rId12"/>
                              </a:ext>
                            </a:extLst>
                          </a:blip>
                          <a:stretch>
                            <a:fillRect/>
                          </a:stretch>
                        </pic:blipFill>
                        <pic:spPr>
                          <a:xfrm>
                            <a:off x="0" y="0"/>
                            <a:ext cx="771525" cy="771525"/>
                          </a:xfrm>
                          <a:prstGeom prst="rect">
                            <a:avLst/>
                          </a:prstGeom>
                        </pic:spPr>
                      </pic:pic>
                    </a:graphicData>
                  </a:graphic>
                </wp:inline>
              </w:drawing>
            </w:r>
          </w:p>
          <w:p w14:paraId="472812CD" w14:textId="77777777" w:rsidR="00122D6B" w:rsidRPr="00A4312E" w:rsidRDefault="00122D6B" w:rsidP="00122D6B">
            <w:pPr>
              <w:spacing w:before="100" w:beforeAutospacing="1" w:after="100" w:afterAutospacing="1"/>
              <w:jc w:val="center"/>
              <w:outlineLvl w:val="2"/>
              <w:rPr>
                <w:rFonts w:ascii="Curlz MT" w:eastAsia="Times New Roman" w:hAnsi="Curlz MT" w:cs="Times New Roman"/>
                <w:b/>
                <w:bCs/>
              </w:rPr>
            </w:pPr>
            <w:r>
              <w:rPr>
                <w:rFonts w:ascii="Curlz MT" w:eastAsia="Times New Roman" w:hAnsi="Curlz MT" w:cs="Times New Roman"/>
                <w:b/>
                <w:bCs/>
              </w:rPr>
              <w:t>Happy Birthday!</w:t>
            </w:r>
          </w:p>
        </w:tc>
      </w:tr>
    </w:tbl>
    <w:p w14:paraId="626A4C5B" w14:textId="77777777" w:rsidR="00C6157E" w:rsidRPr="00C6157E" w:rsidRDefault="005302D7" w:rsidP="00C6157E">
      <w:pPr>
        <w:rPr>
          <w:rFonts w:ascii="Times New Roman" w:eastAsia="Times New Roman" w:hAnsi="Times New Roman" w:cs="Times New Roman"/>
        </w:rPr>
      </w:pPr>
      <w:r>
        <w:rPr>
          <w:rFonts w:ascii="Times New Roman" w:eastAsia="Times New Roman" w:hAnsi="Times New Roman" w:cs="Times New Roman"/>
          <w:noProof/>
        </w:rPr>
        <w:pict w14:anchorId="2D9A74E1">
          <v:rect id="_x0000_i1032" alt="" style="width:468pt;height:.05pt;mso-width-percent:0;mso-height-percent:0;mso-width-percent:0;mso-height-percent:0" o:hralign="center" o:hrstd="t" o:hr="t" fillcolor="#a0a0a0" stroked="f"/>
        </w:pict>
      </w:r>
    </w:p>
    <w:p w14:paraId="23001F0B" w14:textId="77777777" w:rsidR="00C6157E" w:rsidRDefault="00C6157E" w:rsidP="00C6157E">
      <w:pPr>
        <w:spacing w:before="100" w:beforeAutospacing="1" w:after="100" w:afterAutospacing="1"/>
        <w:outlineLvl w:val="2"/>
        <w:rPr>
          <w:rFonts w:ascii="Times New Roman" w:eastAsia="Times New Roman" w:hAnsi="Times New Roman" w:cs="Times New Roman"/>
          <w:b/>
          <w:bCs/>
          <w:color w:val="FF9900"/>
          <w:sz w:val="27"/>
          <w:szCs w:val="27"/>
        </w:rPr>
      </w:pPr>
      <w:r w:rsidRPr="00C6157E">
        <w:rPr>
          <w:rFonts w:ascii="Times New Roman" w:eastAsia="Times New Roman" w:hAnsi="Times New Roman" w:cs="Times New Roman"/>
          <w:b/>
          <w:bCs/>
          <w:color w:val="FF9900"/>
          <w:sz w:val="27"/>
          <w:szCs w:val="27"/>
        </w:rPr>
        <w:t>Leaving the ELI</w:t>
      </w:r>
    </w:p>
    <w:tbl>
      <w:tblPr>
        <w:tblStyle w:val="TableGrid"/>
        <w:tblW w:w="0" w:type="auto"/>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10"/>
        <w:gridCol w:w="3235"/>
      </w:tblGrid>
      <w:tr w:rsidR="00C6157E" w14:paraId="36CC1FFF" w14:textId="77777777" w:rsidTr="00C6157E">
        <w:tc>
          <w:tcPr>
            <w:tcW w:w="6210" w:type="dxa"/>
          </w:tcPr>
          <w:p w14:paraId="4919409A" w14:textId="77777777"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rPr>
              <w:t>If you are leaving the ELI, we hope you will share your experiences with your friends and family. Also, please keep your email updated with us. When the ELI travels internationally for conferences and events, we invite alumni to join us.</w:t>
            </w:r>
          </w:p>
          <w:p w14:paraId="0167F000" w14:textId="0C060582" w:rsidR="00C6157E" w:rsidRDefault="00C6157E" w:rsidP="00C6157E">
            <w:pPr>
              <w:spacing w:before="100" w:beforeAutospacing="1" w:after="100" w:afterAutospacing="1"/>
              <w:outlineLvl w:val="2"/>
              <w:rPr>
                <w:rFonts w:ascii="Times New Roman" w:eastAsia="Times New Roman" w:hAnsi="Times New Roman" w:cs="Times New Roman"/>
                <w:b/>
                <w:bCs/>
                <w:sz w:val="27"/>
                <w:szCs w:val="27"/>
              </w:rPr>
            </w:pPr>
            <w:r w:rsidRPr="00C6157E">
              <w:rPr>
                <w:rFonts w:ascii="Times New Roman" w:eastAsia="Times New Roman" w:hAnsi="Times New Roman" w:cs="Times New Roman"/>
              </w:rPr>
              <w:t>If you are interested in acting as an ELI Ambassador to assist</w:t>
            </w:r>
          </w:p>
        </w:tc>
        <w:tc>
          <w:tcPr>
            <w:tcW w:w="3235" w:type="dxa"/>
          </w:tcPr>
          <w:p w14:paraId="0B6EDACA" w14:textId="6F5FEC14" w:rsidR="00C6157E" w:rsidRDefault="00C6157E" w:rsidP="00C6157E">
            <w:pPr>
              <w:spacing w:before="100" w:beforeAutospacing="1" w:after="100" w:afterAutospacing="1"/>
              <w:outlineLvl w:val="2"/>
              <w:rPr>
                <w:rFonts w:ascii="Times New Roman" w:eastAsia="Times New Roman" w:hAnsi="Times New Roman" w:cs="Times New Roman"/>
                <w:b/>
                <w:bCs/>
                <w:sz w:val="27"/>
                <w:szCs w:val="27"/>
              </w:rPr>
            </w:pPr>
            <w:r w:rsidRPr="00C6157E">
              <w:rPr>
                <w:rFonts w:ascii="Times New Roman" w:eastAsia="Times New Roman" w:hAnsi="Times New Roman" w:cs="Times New Roman"/>
              </w:rPr>
              <w:fldChar w:fldCharType="begin"/>
            </w:r>
            <w:r w:rsidRPr="00C6157E">
              <w:rPr>
                <w:rFonts w:ascii="Times New Roman" w:eastAsia="Times New Roman" w:hAnsi="Times New Roman" w:cs="Times New Roman"/>
              </w:rPr>
              <w:instrText xml:space="preserve"> INCLUDEPICTURE "https://eli.ufl.edu/wp-content/uploads/sites/159/2022/12/keep-in-touch-stamp-png-md.png" \* MERGEFORMATINET </w:instrText>
            </w:r>
            <w:r w:rsidRPr="00C6157E">
              <w:rPr>
                <w:rFonts w:ascii="Times New Roman" w:eastAsia="Times New Roman" w:hAnsi="Times New Roman" w:cs="Times New Roman"/>
              </w:rPr>
              <w:fldChar w:fldCharType="separate"/>
            </w:r>
            <w:r w:rsidRPr="00C6157E">
              <w:rPr>
                <w:rFonts w:ascii="Times New Roman" w:eastAsia="Times New Roman" w:hAnsi="Times New Roman" w:cs="Times New Roman"/>
                <w:noProof/>
              </w:rPr>
              <w:drawing>
                <wp:inline distT="0" distB="0" distL="0" distR="0" wp14:anchorId="4DF0B446" wp14:editId="49BCE672">
                  <wp:extent cx="1908629" cy="1052257"/>
                  <wp:effectExtent l="0" t="0" r="0" b="1905"/>
                  <wp:docPr id="1759144418"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144418" name="Picture 1" descr="A black background with white tex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47075" cy="1073453"/>
                          </a:xfrm>
                          <a:prstGeom prst="rect">
                            <a:avLst/>
                          </a:prstGeom>
                          <a:noFill/>
                          <a:ln>
                            <a:noFill/>
                          </a:ln>
                        </pic:spPr>
                      </pic:pic>
                    </a:graphicData>
                  </a:graphic>
                </wp:inline>
              </w:drawing>
            </w:r>
            <w:r w:rsidRPr="00C6157E">
              <w:rPr>
                <w:rFonts w:ascii="Times New Roman" w:eastAsia="Times New Roman" w:hAnsi="Times New Roman" w:cs="Times New Roman"/>
              </w:rPr>
              <w:fldChar w:fldCharType="end"/>
            </w:r>
          </w:p>
        </w:tc>
      </w:tr>
    </w:tbl>
    <w:p w14:paraId="4771D27E" w14:textId="1B183DC2" w:rsidR="00C6157E" w:rsidRPr="00C6157E" w:rsidRDefault="00C6157E" w:rsidP="00C6157E">
      <w:pPr>
        <w:rPr>
          <w:rFonts w:ascii="Times New Roman" w:eastAsia="Times New Roman" w:hAnsi="Times New Roman" w:cs="Times New Roman"/>
        </w:rPr>
      </w:pPr>
      <w:r w:rsidRPr="00C6157E">
        <w:rPr>
          <w:rFonts w:ascii="Times New Roman" w:eastAsia="Times New Roman" w:hAnsi="Times New Roman" w:cs="Times New Roman"/>
        </w:rPr>
        <w:t>future Gators in your country apply to the ELI, please let Lia Brenneman know (</w:t>
      </w:r>
      <w:hyperlink r:id="rId14" w:history="1">
        <w:r w:rsidRPr="00C6157E">
          <w:rPr>
            <w:rFonts w:ascii="Times New Roman" w:eastAsia="Times New Roman" w:hAnsi="Times New Roman" w:cs="Times New Roman"/>
            <w:color w:val="0000FF"/>
            <w:u w:val="single"/>
          </w:rPr>
          <w:t>lia@ufl.edu</w:t>
        </w:r>
      </w:hyperlink>
      <w:r w:rsidRPr="00C6157E">
        <w:rPr>
          <w:rFonts w:ascii="Times New Roman" w:eastAsia="Times New Roman" w:hAnsi="Times New Roman" w:cs="Times New Roman"/>
        </w:rPr>
        <w:t>, MAT 220A). If you are interested in becoming an Educational Consultant for the ELI, ask Lia for details. You are the best source of information about the ELI and Gainesville for new students. We appreciate our alumni!</w:t>
      </w:r>
    </w:p>
    <w:p w14:paraId="74A518B7" w14:textId="77777777" w:rsidR="00C6157E" w:rsidRPr="00C6157E" w:rsidRDefault="00C6157E" w:rsidP="00C6157E">
      <w:pPr>
        <w:spacing w:before="100" w:beforeAutospacing="1" w:after="100" w:afterAutospacing="1"/>
        <w:rPr>
          <w:rFonts w:ascii="Times New Roman" w:eastAsia="Times New Roman" w:hAnsi="Times New Roman" w:cs="Times New Roman"/>
        </w:rPr>
      </w:pPr>
      <w:r w:rsidRPr="00C6157E">
        <w:rPr>
          <w:rFonts w:ascii="Times New Roman" w:eastAsia="Times New Roman" w:hAnsi="Times New Roman" w:cs="Times New Roman"/>
        </w:rPr>
        <w:t xml:space="preserve">If you want to stay active with English study in your country, please contact our friends at </w:t>
      </w:r>
      <w:proofErr w:type="spellStart"/>
      <w:r w:rsidRPr="00C6157E">
        <w:rPr>
          <w:rFonts w:ascii="Times New Roman" w:eastAsia="Times New Roman" w:hAnsi="Times New Roman" w:cs="Times New Roman"/>
        </w:rPr>
        <w:t>EducationUSA</w:t>
      </w:r>
      <w:proofErr w:type="spellEnd"/>
      <w:r w:rsidRPr="00C6157E">
        <w:rPr>
          <w:rFonts w:ascii="Times New Roman" w:eastAsia="Times New Roman" w:hAnsi="Times New Roman" w:cs="Times New Roman"/>
        </w:rPr>
        <w:t xml:space="preserve"> (</w:t>
      </w:r>
      <w:hyperlink r:id="rId15" w:history="1">
        <w:r w:rsidRPr="00C6157E">
          <w:rPr>
            <w:rFonts w:ascii="Times New Roman" w:eastAsia="Times New Roman" w:hAnsi="Times New Roman" w:cs="Times New Roman"/>
            <w:color w:val="0000FF"/>
            <w:u w:val="single"/>
          </w:rPr>
          <w:t>https://educationusa.state.gov/find-advising-center</w:t>
        </w:r>
      </w:hyperlink>
      <w:r w:rsidRPr="00C6157E">
        <w:rPr>
          <w:rFonts w:ascii="Times New Roman" w:eastAsia="Times New Roman" w:hAnsi="Times New Roman" w:cs="Times New Roman"/>
        </w:rPr>
        <w:t>). They have centers all over the world where they advise students about studying in the USA. It is a great place for you to network, practice English, and help other students learn about your experience studying in Florida.</w:t>
      </w:r>
    </w:p>
    <w:p w14:paraId="63097F3A" w14:textId="77777777" w:rsidR="00BE51D6" w:rsidRDefault="00BE51D6"/>
    <w:p w14:paraId="2E08E68E" w14:textId="77777777" w:rsidR="00C6157E" w:rsidRDefault="00C6157E"/>
    <w:p w14:paraId="6D1AF236" w14:textId="77777777" w:rsidR="00C6157E" w:rsidRDefault="00C6157E"/>
    <w:p w14:paraId="5411E9DC" w14:textId="77777777" w:rsidR="00C6157E" w:rsidRDefault="00C6157E"/>
    <w:p w14:paraId="16553B59" w14:textId="77777777" w:rsidR="00C6157E" w:rsidRDefault="00C6157E"/>
    <w:p w14:paraId="3823791F" w14:textId="77777777" w:rsidR="008F2381" w:rsidRPr="0010552F" w:rsidRDefault="008F2381" w:rsidP="008F2381">
      <w:pPr>
        <w:spacing w:before="100" w:beforeAutospacing="1" w:after="100" w:afterAutospacing="1"/>
        <w:outlineLvl w:val="2"/>
        <w:rPr>
          <w:rFonts w:ascii="Times New Roman" w:eastAsia="Times New Roman" w:hAnsi="Times New Roman" w:cs="Times New Roman"/>
          <w:b/>
          <w:bCs/>
          <w:sz w:val="27"/>
          <w:szCs w:val="27"/>
        </w:rPr>
      </w:pPr>
      <w:r>
        <w:rPr>
          <w:noProof/>
        </w:rPr>
        <w:lastRenderedPageBreak/>
        <w:drawing>
          <wp:anchor distT="0" distB="0" distL="114300" distR="114300" simplePos="0" relativeHeight="251661312" behindDoc="0" locked="0" layoutInCell="1" allowOverlap="1" wp14:anchorId="47AD4D9C" wp14:editId="4F890C4A">
            <wp:simplePos x="0" y="0"/>
            <wp:positionH relativeFrom="column">
              <wp:posOffset>3600450</wp:posOffset>
            </wp:positionH>
            <wp:positionV relativeFrom="paragraph">
              <wp:posOffset>95250</wp:posOffset>
            </wp:positionV>
            <wp:extent cx="1371600" cy="1371600"/>
            <wp:effectExtent l="0" t="0" r="0" b="0"/>
            <wp:wrapThrough wrapText="bothSides">
              <wp:wrapPolygon edited="0">
                <wp:start x="0" y="0"/>
                <wp:lineTo x="0" y="21300"/>
                <wp:lineTo x="21300" y="21300"/>
                <wp:lineTo x="21300" y="0"/>
                <wp:lineTo x="0" y="0"/>
              </wp:wrapPolygon>
            </wp:wrapThrough>
            <wp:docPr id="1383651685" name="Picture 2" descr="Cute Cinnamon Roll - Cinnamon - Posters and Art Prints | TeePubl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te Cinnamon Roll - Cinnamon - Posters and Art Prints | TeePublic"/>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71600" cy="1371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52F">
        <w:rPr>
          <w:rFonts w:ascii="Times New Roman" w:eastAsia="Times New Roman" w:hAnsi="Times New Roman" w:cs="Times New Roman"/>
          <w:b/>
          <w:bCs/>
          <w:color w:val="FF9900"/>
          <w:sz w:val="27"/>
          <w:szCs w:val="27"/>
        </w:rPr>
        <w:t>Joke of the Week</w:t>
      </w:r>
    </w:p>
    <w:p w14:paraId="43EA718E" w14:textId="77777777" w:rsidR="008F2381" w:rsidRPr="00914E6E" w:rsidRDefault="008F2381" w:rsidP="008F2381">
      <w:pPr>
        <w:spacing w:before="100" w:beforeAutospacing="1" w:after="100" w:afterAutospacing="1"/>
        <w:outlineLvl w:val="3"/>
        <w:rPr>
          <w:rFonts w:ascii="Times New Roman" w:eastAsia="Times New Roman" w:hAnsi="Times New Roman" w:cs="Times New Roman"/>
          <w:b/>
          <w:bCs/>
        </w:rPr>
      </w:pPr>
      <w:r w:rsidRPr="00914E6E">
        <w:rPr>
          <w:rFonts w:ascii="Times New Roman" w:eastAsia="Times New Roman" w:hAnsi="Times New Roman" w:cs="Times New Roman"/>
          <w:b/>
          <w:bCs/>
          <w:color w:val="003366"/>
        </w:rPr>
        <w:t>Q: An English teacher’s favorite breakfast?</w:t>
      </w:r>
      <w:r w:rsidRPr="00914E6E">
        <w:t xml:space="preserve"> </w:t>
      </w:r>
      <w:r w:rsidRPr="00914E6E">
        <w:rPr>
          <w:rFonts w:ascii="Times New Roman" w:eastAsia="Times New Roman" w:hAnsi="Times New Roman" w:cs="Times New Roman"/>
          <w:b/>
          <w:bCs/>
          <w:color w:val="003366"/>
        </w:rPr>
        <w:br/>
      </w:r>
    </w:p>
    <w:p w14:paraId="14133685" w14:textId="1771DDBC" w:rsidR="008F2381" w:rsidRDefault="00914E6E" w:rsidP="008F2381">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S</w:t>
      </w:r>
      <w:r w:rsidR="008F2381">
        <w:rPr>
          <w:rFonts w:ascii="Times New Roman" w:eastAsia="Times New Roman" w:hAnsi="Times New Roman" w:cs="Times New Roman"/>
        </w:rPr>
        <w:t>ynonym rolls!</w:t>
      </w:r>
    </w:p>
    <w:p w14:paraId="56FAAE52" w14:textId="77777777" w:rsidR="008F2381" w:rsidRDefault="008F2381" w:rsidP="008F2381">
      <w:pPr>
        <w:spacing w:before="100" w:beforeAutospacing="1" w:after="100" w:afterAutospacing="1"/>
        <w:rPr>
          <w:rFonts w:ascii="Times New Roman" w:eastAsia="Times New Roman" w:hAnsi="Times New Roman" w:cs="Times New Roman"/>
        </w:rPr>
      </w:pPr>
    </w:p>
    <w:p w14:paraId="008B3DD3" w14:textId="77777777" w:rsidR="008F2381" w:rsidRPr="0010552F" w:rsidRDefault="008F2381" w:rsidP="008F2381">
      <w:pPr>
        <w:spacing w:before="100" w:beforeAutospacing="1" w:after="100" w:afterAutospacing="1"/>
        <w:rPr>
          <w:rFonts w:ascii="Times New Roman" w:eastAsia="Times New Roman" w:hAnsi="Times New Roman" w:cs="Times New Roman"/>
        </w:rPr>
      </w:pPr>
    </w:p>
    <w:p w14:paraId="5F1B9B2A" w14:textId="063E2BF2" w:rsidR="008F2381" w:rsidRPr="0010552F" w:rsidRDefault="005302D7" w:rsidP="00C413D6">
      <w:pPr>
        <w:rPr>
          <w:rFonts w:ascii="Times New Roman" w:eastAsia="Times New Roman" w:hAnsi="Times New Roman" w:cs="Times New Roman"/>
          <w:b/>
          <w:bCs/>
          <w:sz w:val="27"/>
          <w:szCs w:val="27"/>
        </w:rPr>
      </w:pPr>
      <w:r>
        <w:rPr>
          <w:rFonts w:ascii="Times New Roman" w:eastAsia="Times New Roman" w:hAnsi="Times New Roman" w:cs="Times New Roman"/>
          <w:noProof/>
        </w:rPr>
        <w:pict w14:anchorId="254DDFB3">
          <v:rect id="_x0000_i1033" style="width:468pt;height:.05pt" o:hralign="center" o:hrstd="t" o:hr="t" fillcolor="#a0a0a0" stroked="f"/>
        </w:pict>
      </w:r>
      <w:r w:rsidR="008F2381" w:rsidRPr="0010552F">
        <w:rPr>
          <w:rFonts w:ascii="Times New Roman" w:eastAsia="Times New Roman" w:hAnsi="Times New Roman" w:cs="Times New Roman"/>
        </w:rPr>
        <w:fldChar w:fldCharType="begin"/>
      </w:r>
      <w:r w:rsidR="008F2381" w:rsidRPr="0010552F">
        <w:rPr>
          <w:rFonts w:ascii="Times New Roman" w:eastAsia="Times New Roman" w:hAnsi="Times New Roman" w:cs="Times New Roman"/>
        </w:rPr>
        <w:instrText xml:space="preserve"> INCLUDEPICTURE "https://eli.ufl.edu/wp-content/uploads/sites/159/WhatsApp-Image-2025-04-09-at-8.50.08-PM.jpeg" \* MERGEFORMATINET </w:instrText>
      </w:r>
      <w:r w:rsidR="008F2381" w:rsidRPr="0010552F">
        <w:rPr>
          <w:rFonts w:ascii="Times New Roman" w:eastAsia="Times New Roman" w:hAnsi="Times New Roman" w:cs="Times New Roman"/>
        </w:rPr>
        <w:fldChar w:fldCharType="separate"/>
      </w:r>
      <w:r w:rsidR="008F2381" w:rsidRPr="0010552F">
        <w:rPr>
          <w:rFonts w:ascii="Times New Roman" w:eastAsia="Times New Roman" w:hAnsi="Times New Roman" w:cs="Times New Roman"/>
        </w:rPr>
        <w:fldChar w:fldCharType="end"/>
      </w:r>
      <w:r w:rsidR="008F2381" w:rsidRPr="0010552F">
        <w:rPr>
          <w:rFonts w:ascii="Times New Roman" w:eastAsia="Times New Roman" w:hAnsi="Times New Roman" w:cs="Times New Roman"/>
          <w:b/>
          <w:bCs/>
          <w:color w:val="FF9900"/>
          <w:sz w:val="27"/>
          <w:szCs w:val="27"/>
        </w:rPr>
        <w:t>Manners &amp; Culture</w:t>
      </w:r>
    </w:p>
    <w:p w14:paraId="411C8B40" w14:textId="77777777" w:rsidR="008F2381" w:rsidRPr="00257AFB" w:rsidRDefault="008F2381" w:rsidP="008F2381">
      <w:pPr>
        <w:spacing w:before="100" w:beforeAutospacing="1" w:after="100" w:afterAutospacing="1"/>
        <w:outlineLvl w:val="3"/>
        <w:rPr>
          <w:rFonts w:ascii="Times New Roman" w:eastAsia="Times New Roman" w:hAnsi="Times New Roman" w:cs="Times New Roman"/>
          <w:b/>
          <w:bCs/>
        </w:rPr>
      </w:pPr>
      <w:r w:rsidRPr="0010552F">
        <w:rPr>
          <w:rFonts w:ascii="Times New Roman" w:eastAsia="Times New Roman" w:hAnsi="Times New Roman" w:cs="Times New Roman"/>
          <w:b/>
          <w:bCs/>
          <w:i/>
          <w:iCs/>
          <w:color w:val="003366"/>
        </w:rPr>
        <w:t xml:space="preserve">Q: </w:t>
      </w:r>
      <w:r>
        <w:rPr>
          <w:rFonts w:ascii="Times New Roman" w:eastAsia="Times New Roman" w:hAnsi="Times New Roman" w:cs="Times New Roman"/>
          <w:b/>
          <w:bCs/>
          <w:color w:val="003366"/>
        </w:rPr>
        <w:t xml:space="preserve">Halloween is my favorite holiday in the U.S. But I learned last October that it’s not really a holiday. People still work and schools are open. So, is it a holiday or not? </w:t>
      </w:r>
    </w:p>
    <w:p w14:paraId="7F16ECCA" w14:textId="1A28A5AE" w:rsidR="008F2381" w:rsidRDefault="008F2381" w:rsidP="008F2381">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A:</w:t>
      </w:r>
      <w:r>
        <w:rPr>
          <w:rFonts w:ascii="Times New Roman" w:eastAsia="Times New Roman" w:hAnsi="Times New Roman" w:cs="Times New Roman"/>
        </w:rPr>
        <w:t xml:space="preserve"> That is a good question! Halloween (October 31</w:t>
      </w:r>
      <w:r w:rsidRPr="005B6B02">
        <w:rPr>
          <w:rFonts w:ascii="Times New Roman" w:eastAsia="Times New Roman" w:hAnsi="Times New Roman" w:cs="Times New Roman"/>
          <w:vertAlign w:val="superscript"/>
        </w:rPr>
        <w:t>st</w:t>
      </w:r>
      <w:r>
        <w:rPr>
          <w:rFonts w:ascii="Times New Roman" w:eastAsia="Times New Roman" w:hAnsi="Times New Roman" w:cs="Times New Roman"/>
        </w:rPr>
        <w:t xml:space="preserve">) is not a federal holiday. It is a cultural tradition. </w:t>
      </w:r>
      <w:r w:rsidR="00A6181A">
        <w:rPr>
          <w:rFonts w:ascii="Times New Roman" w:eastAsia="Times New Roman" w:hAnsi="Times New Roman" w:cs="Times New Roman"/>
        </w:rPr>
        <w:t>People of all ages have</w:t>
      </w:r>
      <w:r>
        <w:rPr>
          <w:rFonts w:ascii="Times New Roman" w:eastAsia="Times New Roman" w:hAnsi="Times New Roman" w:cs="Times New Roman"/>
        </w:rPr>
        <w:t xml:space="preserve"> a lot of fun on Halloween with parties, costumes, decorations,</w:t>
      </w:r>
      <w:r w:rsidR="00A6181A">
        <w:rPr>
          <w:rFonts w:ascii="Times New Roman" w:eastAsia="Times New Roman" w:hAnsi="Times New Roman" w:cs="Times New Roman"/>
        </w:rPr>
        <w:t xml:space="preserve"> </w:t>
      </w:r>
      <w:r>
        <w:rPr>
          <w:rFonts w:ascii="Times New Roman" w:eastAsia="Times New Roman" w:hAnsi="Times New Roman" w:cs="Times New Roman"/>
        </w:rPr>
        <w:t xml:space="preserve">candy, but everything is still open </w:t>
      </w:r>
      <w:r w:rsidR="00A6181A">
        <w:rPr>
          <w:rFonts w:ascii="Times New Roman" w:eastAsia="Times New Roman" w:hAnsi="Times New Roman" w:cs="Times New Roman"/>
        </w:rPr>
        <w:t xml:space="preserve">on Halloween </w:t>
      </w:r>
      <w:r>
        <w:rPr>
          <w:rFonts w:ascii="Times New Roman" w:eastAsia="Times New Roman" w:hAnsi="Times New Roman" w:cs="Times New Roman"/>
        </w:rPr>
        <w:t xml:space="preserve">including schools, banks, stores, and government offices. </w:t>
      </w:r>
    </w:p>
    <w:p w14:paraId="2D86F9B8" w14:textId="77777777" w:rsidR="008F2381" w:rsidRDefault="008F2381" w:rsidP="008F2381">
      <w:p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Here is the list of federal holidays from 2025: </w:t>
      </w:r>
    </w:p>
    <w:tbl>
      <w:tblPr>
        <w:tblW w:w="10169" w:type="dxa"/>
        <w:shd w:val="clear" w:color="auto" w:fill="F7F8FF"/>
        <w:tblCellMar>
          <w:top w:w="15" w:type="dxa"/>
          <w:left w:w="15" w:type="dxa"/>
          <w:bottom w:w="15" w:type="dxa"/>
          <w:right w:w="15" w:type="dxa"/>
        </w:tblCellMar>
        <w:tblLook w:val="04A0" w:firstRow="1" w:lastRow="0" w:firstColumn="1" w:lastColumn="0" w:noHBand="0" w:noVBand="1"/>
      </w:tblPr>
      <w:tblGrid>
        <w:gridCol w:w="5048"/>
        <w:gridCol w:w="1882"/>
        <w:gridCol w:w="3239"/>
      </w:tblGrid>
      <w:tr w:rsidR="008F2381" w:rsidRPr="005B6B02" w14:paraId="79903ED1" w14:textId="77777777" w:rsidTr="00EC0EC4">
        <w:trPr>
          <w:trHeight w:val="220"/>
        </w:trPr>
        <w:tc>
          <w:tcPr>
            <w:tcW w:w="0" w:type="auto"/>
            <w:tcBorders>
              <w:top w:val="single" w:sz="6" w:space="0" w:color="DDDDDD"/>
            </w:tcBorders>
            <w:shd w:val="clear" w:color="auto" w:fill="F9F9F9"/>
            <w:tcMar>
              <w:top w:w="120" w:type="dxa"/>
              <w:left w:w="120" w:type="dxa"/>
              <w:bottom w:w="120" w:type="dxa"/>
              <w:right w:w="120" w:type="dxa"/>
            </w:tcMar>
            <w:hideMark/>
          </w:tcPr>
          <w:p w14:paraId="2E26D6E5"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17" w:tooltip="2025 New Year's Day Date" w:history="1">
              <w:r w:rsidRPr="005B6B02">
                <w:rPr>
                  <w:rStyle w:val="Hyperlink"/>
                  <w:rFonts w:ascii="Times New Roman" w:eastAsia="Times New Roman" w:hAnsi="Times New Roman" w:cs="Times New Roman"/>
                  <w:color w:val="auto"/>
                  <w:u w:val="none"/>
                </w:rPr>
                <w:t>New Year's Day</w:t>
              </w:r>
            </w:hyperlink>
          </w:p>
        </w:tc>
        <w:tc>
          <w:tcPr>
            <w:tcW w:w="0" w:type="auto"/>
            <w:tcBorders>
              <w:top w:val="single" w:sz="6" w:space="0" w:color="DDDDDD"/>
            </w:tcBorders>
            <w:shd w:val="clear" w:color="auto" w:fill="F9F9F9"/>
            <w:tcMar>
              <w:top w:w="120" w:type="dxa"/>
              <w:left w:w="120" w:type="dxa"/>
              <w:bottom w:w="120" w:type="dxa"/>
              <w:right w:w="120" w:type="dxa"/>
            </w:tcMar>
            <w:hideMark/>
          </w:tcPr>
          <w:p w14:paraId="230EDADF"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Wednesday</w:t>
            </w:r>
          </w:p>
        </w:tc>
        <w:tc>
          <w:tcPr>
            <w:tcW w:w="0" w:type="auto"/>
            <w:tcBorders>
              <w:top w:val="single" w:sz="6" w:space="0" w:color="DDDDDD"/>
            </w:tcBorders>
            <w:shd w:val="clear" w:color="auto" w:fill="F9F9F9"/>
            <w:tcMar>
              <w:top w:w="120" w:type="dxa"/>
              <w:left w:w="120" w:type="dxa"/>
              <w:bottom w:w="120" w:type="dxa"/>
              <w:right w:w="120" w:type="dxa"/>
            </w:tcMar>
            <w:hideMark/>
          </w:tcPr>
          <w:p w14:paraId="0BEF6206"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January 1st, 2025</w:t>
            </w:r>
          </w:p>
        </w:tc>
      </w:tr>
      <w:tr w:rsidR="008F2381" w:rsidRPr="005B6B02" w14:paraId="36BAD6BA" w14:textId="77777777" w:rsidTr="00EC0EC4">
        <w:trPr>
          <w:trHeight w:val="232"/>
        </w:trPr>
        <w:tc>
          <w:tcPr>
            <w:tcW w:w="0" w:type="auto"/>
            <w:tcBorders>
              <w:top w:val="single" w:sz="6" w:space="0" w:color="DDDDDD"/>
            </w:tcBorders>
            <w:shd w:val="clear" w:color="auto" w:fill="F7F8FF"/>
            <w:tcMar>
              <w:top w:w="120" w:type="dxa"/>
              <w:left w:w="120" w:type="dxa"/>
              <w:bottom w:w="120" w:type="dxa"/>
              <w:right w:w="120" w:type="dxa"/>
            </w:tcMar>
            <w:hideMark/>
          </w:tcPr>
          <w:p w14:paraId="2DC6D26F"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18" w:tooltip="2025 Birthday of Martin Luther King, Jr. Date" w:history="1">
              <w:r w:rsidRPr="005B6B02">
                <w:rPr>
                  <w:rStyle w:val="Hyperlink"/>
                  <w:rFonts w:ascii="Times New Roman" w:eastAsia="Times New Roman" w:hAnsi="Times New Roman" w:cs="Times New Roman"/>
                  <w:color w:val="auto"/>
                  <w:u w:val="none"/>
                </w:rPr>
                <w:t>Birthday of Martin Luther King, Jr.</w:t>
              </w:r>
            </w:hyperlink>
          </w:p>
        </w:tc>
        <w:tc>
          <w:tcPr>
            <w:tcW w:w="0" w:type="auto"/>
            <w:tcBorders>
              <w:top w:val="single" w:sz="6" w:space="0" w:color="DDDDDD"/>
            </w:tcBorders>
            <w:shd w:val="clear" w:color="auto" w:fill="F7F8FF"/>
            <w:tcMar>
              <w:top w:w="120" w:type="dxa"/>
              <w:left w:w="120" w:type="dxa"/>
              <w:bottom w:w="120" w:type="dxa"/>
              <w:right w:w="120" w:type="dxa"/>
            </w:tcMar>
            <w:hideMark/>
          </w:tcPr>
          <w:p w14:paraId="3F83C590"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Monday</w:t>
            </w:r>
          </w:p>
        </w:tc>
        <w:tc>
          <w:tcPr>
            <w:tcW w:w="0" w:type="auto"/>
            <w:tcBorders>
              <w:top w:val="single" w:sz="6" w:space="0" w:color="DDDDDD"/>
            </w:tcBorders>
            <w:shd w:val="clear" w:color="auto" w:fill="F7F8FF"/>
            <w:tcMar>
              <w:top w:w="120" w:type="dxa"/>
              <w:left w:w="120" w:type="dxa"/>
              <w:bottom w:w="120" w:type="dxa"/>
              <w:right w:w="120" w:type="dxa"/>
            </w:tcMar>
            <w:hideMark/>
          </w:tcPr>
          <w:p w14:paraId="3D3F0BF7"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January 20th, 2025</w:t>
            </w:r>
          </w:p>
        </w:tc>
      </w:tr>
      <w:tr w:rsidR="008F2381" w:rsidRPr="005B6B02" w14:paraId="03DF811E" w14:textId="77777777" w:rsidTr="00EC0EC4">
        <w:trPr>
          <w:trHeight w:val="220"/>
        </w:trPr>
        <w:tc>
          <w:tcPr>
            <w:tcW w:w="0" w:type="auto"/>
            <w:tcBorders>
              <w:top w:val="single" w:sz="6" w:space="0" w:color="DDDDDD"/>
            </w:tcBorders>
            <w:shd w:val="clear" w:color="auto" w:fill="F9F9F9"/>
            <w:tcMar>
              <w:top w:w="120" w:type="dxa"/>
              <w:left w:w="120" w:type="dxa"/>
              <w:bottom w:w="120" w:type="dxa"/>
              <w:right w:w="120" w:type="dxa"/>
            </w:tcMar>
            <w:hideMark/>
          </w:tcPr>
          <w:p w14:paraId="38CC68CD"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19" w:tooltip="2025 Washington's Birthday Date" w:history="1">
              <w:r w:rsidRPr="005B6B02">
                <w:rPr>
                  <w:rStyle w:val="Hyperlink"/>
                  <w:rFonts w:ascii="Times New Roman" w:eastAsia="Times New Roman" w:hAnsi="Times New Roman" w:cs="Times New Roman"/>
                  <w:color w:val="auto"/>
                  <w:u w:val="none"/>
                </w:rPr>
                <w:t>Washington's Birthday</w:t>
              </w:r>
            </w:hyperlink>
          </w:p>
        </w:tc>
        <w:tc>
          <w:tcPr>
            <w:tcW w:w="0" w:type="auto"/>
            <w:tcBorders>
              <w:top w:val="single" w:sz="6" w:space="0" w:color="DDDDDD"/>
            </w:tcBorders>
            <w:shd w:val="clear" w:color="auto" w:fill="F9F9F9"/>
            <w:tcMar>
              <w:top w:w="120" w:type="dxa"/>
              <w:left w:w="120" w:type="dxa"/>
              <w:bottom w:w="120" w:type="dxa"/>
              <w:right w:w="120" w:type="dxa"/>
            </w:tcMar>
            <w:hideMark/>
          </w:tcPr>
          <w:p w14:paraId="14DD420A"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Monday</w:t>
            </w:r>
          </w:p>
        </w:tc>
        <w:tc>
          <w:tcPr>
            <w:tcW w:w="0" w:type="auto"/>
            <w:tcBorders>
              <w:top w:val="single" w:sz="6" w:space="0" w:color="DDDDDD"/>
            </w:tcBorders>
            <w:shd w:val="clear" w:color="auto" w:fill="F9F9F9"/>
            <w:tcMar>
              <w:top w:w="120" w:type="dxa"/>
              <w:left w:w="120" w:type="dxa"/>
              <w:bottom w:w="120" w:type="dxa"/>
              <w:right w:w="120" w:type="dxa"/>
            </w:tcMar>
            <w:hideMark/>
          </w:tcPr>
          <w:p w14:paraId="073B2AA4"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February 17th, 2025</w:t>
            </w:r>
          </w:p>
        </w:tc>
      </w:tr>
      <w:tr w:rsidR="008F2381" w:rsidRPr="005B6B02" w14:paraId="741EA803" w14:textId="77777777" w:rsidTr="00EC0EC4">
        <w:trPr>
          <w:trHeight w:val="232"/>
        </w:trPr>
        <w:tc>
          <w:tcPr>
            <w:tcW w:w="0" w:type="auto"/>
            <w:tcBorders>
              <w:top w:val="single" w:sz="6" w:space="0" w:color="DDDDDD"/>
            </w:tcBorders>
            <w:shd w:val="clear" w:color="auto" w:fill="F7F8FF"/>
            <w:tcMar>
              <w:top w:w="120" w:type="dxa"/>
              <w:left w:w="120" w:type="dxa"/>
              <w:bottom w:w="120" w:type="dxa"/>
              <w:right w:w="120" w:type="dxa"/>
            </w:tcMar>
            <w:hideMark/>
          </w:tcPr>
          <w:p w14:paraId="3068FD78"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20" w:tooltip="2025 Memorial Day Date" w:history="1">
              <w:r w:rsidRPr="005B6B02">
                <w:rPr>
                  <w:rStyle w:val="Hyperlink"/>
                  <w:rFonts w:ascii="Times New Roman" w:eastAsia="Times New Roman" w:hAnsi="Times New Roman" w:cs="Times New Roman"/>
                  <w:color w:val="auto"/>
                  <w:u w:val="none"/>
                </w:rPr>
                <w:t>Memorial Day</w:t>
              </w:r>
            </w:hyperlink>
          </w:p>
        </w:tc>
        <w:tc>
          <w:tcPr>
            <w:tcW w:w="0" w:type="auto"/>
            <w:tcBorders>
              <w:top w:val="single" w:sz="6" w:space="0" w:color="DDDDDD"/>
            </w:tcBorders>
            <w:shd w:val="clear" w:color="auto" w:fill="F7F8FF"/>
            <w:tcMar>
              <w:top w:w="120" w:type="dxa"/>
              <w:left w:w="120" w:type="dxa"/>
              <w:bottom w:w="120" w:type="dxa"/>
              <w:right w:w="120" w:type="dxa"/>
            </w:tcMar>
            <w:hideMark/>
          </w:tcPr>
          <w:p w14:paraId="46D0A675"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Monday</w:t>
            </w:r>
          </w:p>
        </w:tc>
        <w:tc>
          <w:tcPr>
            <w:tcW w:w="0" w:type="auto"/>
            <w:tcBorders>
              <w:top w:val="single" w:sz="6" w:space="0" w:color="DDDDDD"/>
            </w:tcBorders>
            <w:shd w:val="clear" w:color="auto" w:fill="F7F8FF"/>
            <w:tcMar>
              <w:top w:w="120" w:type="dxa"/>
              <w:left w:w="120" w:type="dxa"/>
              <w:bottom w:w="120" w:type="dxa"/>
              <w:right w:w="120" w:type="dxa"/>
            </w:tcMar>
            <w:hideMark/>
          </w:tcPr>
          <w:p w14:paraId="4D8EA361"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May 26th, 2025</w:t>
            </w:r>
          </w:p>
        </w:tc>
      </w:tr>
      <w:tr w:rsidR="008F2381" w:rsidRPr="005B6B02" w14:paraId="3AAA9FA9" w14:textId="77777777" w:rsidTr="00EC0EC4">
        <w:trPr>
          <w:trHeight w:val="220"/>
        </w:trPr>
        <w:tc>
          <w:tcPr>
            <w:tcW w:w="0" w:type="auto"/>
            <w:tcBorders>
              <w:top w:val="single" w:sz="6" w:space="0" w:color="DDDDDD"/>
            </w:tcBorders>
            <w:shd w:val="clear" w:color="auto" w:fill="F9F9F9"/>
            <w:tcMar>
              <w:top w:w="120" w:type="dxa"/>
              <w:left w:w="120" w:type="dxa"/>
              <w:bottom w:w="120" w:type="dxa"/>
              <w:right w:w="120" w:type="dxa"/>
            </w:tcMar>
            <w:hideMark/>
          </w:tcPr>
          <w:p w14:paraId="57206AE2"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21" w:tooltip="2025 Juneteenth Independence Day Date" w:history="1">
              <w:r w:rsidRPr="005B6B02">
                <w:rPr>
                  <w:rStyle w:val="Hyperlink"/>
                  <w:rFonts w:ascii="Times New Roman" w:eastAsia="Times New Roman" w:hAnsi="Times New Roman" w:cs="Times New Roman"/>
                  <w:color w:val="auto"/>
                  <w:u w:val="none"/>
                </w:rPr>
                <w:t>Juneteenth Independence Day</w:t>
              </w:r>
            </w:hyperlink>
          </w:p>
        </w:tc>
        <w:tc>
          <w:tcPr>
            <w:tcW w:w="0" w:type="auto"/>
            <w:tcBorders>
              <w:top w:val="single" w:sz="6" w:space="0" w:color="DDDDDD"/>
            </w:tcBorders>
            <w:shd w:val="clear" w:color="auto" w:fill="F9F9F9"/>
            <w:tcMar>
              <w:top w:w="120" w:type="dxa"/>
              <w:left w:w="120" w:type="dxa"/>
              <w:bottom w:w="120" w:type="dxa"/>
              <w:right w:w="120" w:type="dxa"/>
            </w:tcMar>
            <w:hideMark/>
          </w:tcPr>
          <w:p w14:paraId="11B13A3E"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Thursday</w:t>
            </w:r>
          </w:p>
        </w:tc>
        <w:tc>
          <w:tcPr>
            <w:tcW w:w="0" w:type="auto"/>
            <w:tcBorders>
              <w:top w:val="single" w:sz="6" w:space="0" w:color="DDDDDD"/>
            </w:tcBorders>
            <w:shd w:val="clear" w:color="auto" w:fill="F9F9F9"/>
            <w:tcMar>
              <w:top w:w="120" w:type="dxa"/>
              <w:left w:w="120" w:type="dxa"/>
              <w:bottom w:w="120" w:type="dxa"/>
              <w:right w:w="120" w:type="dxa"/>
            </w:tcMar>
            <w:hideMark/>
          </w:tcPr>
          <w:p w14:paraId="571423B4"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June 19th, 2025</w:t>
            </w:r>
          </w:p>
        </w:tc>
      </w:tr>
      <w:tr w:rsidR="008F2381" w:rsidRPr="005B6B02" w14:paraId="77BD8165" w14:textId="77777777" w:rsidTr="00EC0EC4">
        <w:trPr>
          <w:trHeight w:val="220"/>
        </w:trPr>
        <w:tc>
          <w:tcPr>
            <w:tcW w:w="0" w:type="auto"/>
            <w:tcBorders>
              <w:top w:val="single" w:sz="6" w:space="0" w:color="DDDDDD"/>
            </w:tcBorders>
            <w:shd w:val="clear" w:color="auto" w:fill="F7F8FF"/>
            <w:tcMar>
              <w:top w:w="120" w:type="dxa"/>
              <w:left w:w="120" w:type="dxa"/>
              <w:bottom w:w="120" w:type="dxa"/>
              <w:right w:w="120" w:type="dxa"/>
            </w:tcMar>
            <w:hideMark/>
          </w:tcPr>
          <w:p w14:paraId="3EBBE61E"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22" w:tooltip="2025 Independence Day Date" w:history="1">
              <w:r w:rsidRPr="005B6B02">
                <w:rPr>
                  <w:rStyle w:val="Hyperlink"/>
                  <w:rFonts w:ascii="Times New Roman" w:eastAsia="Times New Roman" w:hAnsi="Times New Roman" w:cs="Times New Roman"/>
                  <w:color w:val="auto"/>
                  <w:u w:val="none"/>
                </w:rPr>
                <w:t>Independence Day</w:t>
              </w:r>
            </w:hyperlink>
          </w:p>
        </w:tc>
        <w:tc>
          <w:tcPr>
            <w:tcW w:w="0" w:type="auto"/>
            <w:tcBorders>
              <w:top w:val="single" w:sz="6" w:space="0" w:color="DDDDDD"/>
            </w:tcBorders>
            <w:shd w:val="clear" w:color="auto" w:fill="F7F8FF"/>
            <w:tcMar>
              <w:top w:w="120" w:type="dxa"/>
              <w:left w:w="120" w:type="dxa"/>
              <w:bottom w:w="120" w:type="dxa"/>
              <w:right w:w="120" w:type="dxa"/>
            </w:tcMar>
            <w:hideMark/>
          </w:tcPr>
          <w:p w14:paraId="4977F0ED"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Friday</w:t>
            </w:r>
          </w:p>
        </w:tc>
        <w:tc>
          <w:tcPr>
            <w:tcW w:w="0" w:type="auto"/>
            <w:tcBorders>
              <w:top w:val="single" w:sz="6" w:space="0" w:color="DDDDDD"/>
            </w:tcBorders>
            <w:shd w:val="clear" w:color="auto" w:fill="F7F8FF"/>
            <w:tcMar>
              <w:top w:w="120" w:type="dxa"/>
              <w:left w:w="120" w:type="dxa"/>
              <w:bottom w:w="120" w:type="dxa"/>
              <w:right w:w="120" w:type="dxa"/>
            </w:tcMar>
            <w:hideMark/>
          </w:tcPr>
          <w:p w14:paraId="1962A0BF"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July 4th, 2025</w:t>
            </w:r>
          </w:p>
        </w:tc>
      </w:tr>
      <w:tr w:rsidR="008F2381" w:rsidRPr="005B6B02" w14:paraId="233935B6" w14:textId="77777777" w:rsidTr="00EC0EC4">
        <w:trPr>
          <w:trHeight w:val="232"/>
        </w:trPr>
        <w:tc>
          <w:tcPr>
            <w:tcW w:w="0" w:type="auto"/>
            <w:tcBorders>
              <w:top w:val="single" w:sz="6" w:space="0" w:color="DDDDDD"/>
            </w:tcBorders>
            <w:shd w:val="clear" w:color="auto" w:fill="F9F9F9"/>
            <w:tcMar>
              <w:top w:w="120" w:type="dxa"/>
              <w:left w:w="120" w:type="dxa"/>
              <w:bottom w:w="120" w:type="dxa"/>
              <w:right w:w="120" w:type="dxa"/>
            </w:tcMar>
            <w:hideMark/>
          </w:tcPr>
          <w:p w14:paraId="3C1A00DE"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23" w:tooltip="2025 Labor Day Date" w:history="1">
              <w:r w:rsidRPr="005B6B02">
                <w:rPr>
                  <w:rStyle w:val="Hyperlink"/>
                  <w:rFonts w:ascii="Times New Roman" w:eastAsia="Times New Roman" w:hAnsi="Times New Roman" w:cs="Times New Roman"/>
                  <w:color w:val="auto"/>
                  <w:u w:val="none"/>
                </w:rPr>
                <w:t>Labor Day</w:t>
              </w:r>
            </w:hyperlink>
            <w:r w:rsidRPr="005B6B02">
              <w:rPr>
                <w:rFonts w:ascii="Times New Roman" w:eastAsia="Times New Roman" w:hAnsi="Times New Roman" w:cs="Times New Roman"/>
              </w:rPr>
              <w:t> </w:t>
            </w:r>
            <w:r>
              <w:rPr>
                <w:rFonts w:ascii="Times New Roman" w:eastAsia="Times New Roman" w:hAnsi="Times New Roman" w:cs="Times New Roman"/>
                <w:i/>
                <w:iCs/>
              </w:rPr>
              <w:t xml:space="preserve"> </w:t>
            </w:r>
          </w:p>
        </w:tc>
        <w:tc>
          <w:tcPr>
            <w:tcW w:w="0" w:type="auto"/>
            <w:tcBorders>
              <w:top w:val="single" w:sz="6" w:space="0" w:color="DDDDDD"/>
            </w:tcBorders>
            <w:shd w:val="clear" w:color="auto" w:fill="F9F9F9"/>
            <w:tcMar>
              <w:top w:w="120" w:type="dxa"/>
              <w:left w:w="120" w:type="dxa"/>
              <w:bottom w:w="120" w:type="dxa"/>
              <w:right w:w="120" w:type="dxa"/>
            </w:tcMar>
            <w:hideMark/>
          </w:tcPr>
          <w:p w14:paraId="4CA0242E"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Monday</w:t>
            </w:r>
          </w:p>
        </w:tc>
        <w:tc>
          <w:tcPr>
            <w:tcW w:w="0" w:type="auto"/>
            <w:tcBorders>
              <w:top w:val="single" w:sz="6" w:space="0" w:color="DDDDDD"/>
            </w:tcBorders>
            <w:shd w:val="clear" w:color="auto" w:fill="F9F9F9"/>
            <w:tcMar>
              <w:top w:w="120" w:type="dxa"/>
              <w:left w:w="120" w:type="dxa"/>
              <w:bottom w:w="120" w:type="dxa"/>
              <w:right w:w="120" w:type="dxa"/>
            </w:tcMar>
            <w:hideMark/>
          </w:tcPr>
          <w:p w14:paraId="3698E941"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September 1st, 2025</w:t>
            </w:r>
          </w:p>
        </w:tc>
      </w:tr>
      <w:tr w:rsidR="008F2381" w:rsidRPr="005B6B02" w14:paraId="3D559E31" w14:textId="77777777" w:rsidTr="00EC0EC4">
        <w:trPr>
          <w:trHeight w:val="220"/>
        </w:trPr>
        <w:tc>
          <w:tcPr>
            <w:tcW w:w="0" w:type="auto"/>
            <w:tcBorders>
              <w:top w:val="single" w:sz="6" w:space="0" w:color="DDDDDD"/>
            </w:tcBorders>
            <w:shd w:val="clear" w:color="auto" w:fill="F9F9F9"/>
            <w:tcMar>
              <w:top w:w="120" w:type="dxa"/>
              <w:left w:w="120" w:type="dxa"/>
              <w:bottom w:w="120" w:type="dxa"/>
              <w:right w:w="120" w:type="dxa"/>
            </w:tcMar>
            <w:hideMark/>
          </w:tcPr>
          <w:p w14:paraId="64CE4B73"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24" w:tooltip="2025 Veterans Day Date" w:history="1">
              <w:r w:rsidRPr="005B6B02">
                <w:rPr>
                  <w:rStyle w:val="Hyperlink"/>
                  <w:rFonts w:ascii="Times New Roman" w:eastAsia="Times New Roman" w:hAnsi="Times New Roman" w:cs="Times New Roman"/>
                  <w:color w:val="auto"/>
                  <w:u w:val="none"/>
                </w:rPr>
                <w:t>Veterans Day</w:t>
              </w:r>
            </w:hyperlink>
          </w:p>
        </w:tc>
        <w:tc>
          <w:tcPr>
            <w:tcW w:w="0" w:type="auto"/>
            <w:tcBorders>
              <w:top w:val="single" w:sz="6" w:space="0" w:color="DDDDDD"/>
            </w:tcBorders>
            <w:shd w:val="clear" w:color="auto" w:fill="F9F9F9"/>
            <w:tcMar>
              <w:top w:w="120" w:type="dxa"/>
              <w:left w:w="120" w:type="dxa"/>
              <w:bottom w:w="120" w:type="dxa"/>
              <w:right w:w="120" w:type="dxa"/>
            </w:tcMar>
            <w:hideMark/>
          </w:tcPr>
          <w:p w14:paraId="59316DCB"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Tuesday</w:t>
            </w:r>
          </w:p>
        </w:tc>
        <w:tc>
          <w:tcPr>
            <w:tcW w:w="0" w:type="auto"/>
            <w:tcBorders>
              <w:top w:val="single" w:sz="6" w:space="0" w:color="DDDDDD"/>
            </w:tcBorders>
            <w:shd w:val="clear" w:color="auto" w:fill="F9F9F9"/>
            <w:tcMar>
              <w:top w:w="120" w:type="dxa"/>
              <w:left w:w="120" w:type="dxa"/>
              <w:bottom w:w="120" w:type="dxa"/>
              <w:right w:w="120" w:type="dxa"/>
            </w:tcMar>
            <w:hideMark/>
          </w:tcPr>
          <w:p w14:paraId="584DD79E"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November 11th, 2025</w:t>
            </w:r>
          </w:p>
        </w:tc>
      </w:tr>
      <w:tr w:rsidR="008F2381" w:rsidRPr="005B6B02" w14:paraId="5FB6DF92" w14:textId="77777777" w:rsidTr="00EC0EC4">
        <w:trPr>
          <w:trHeight w:val="232"/>
        </w:trPr>
        <w:tc>
          <w:tcPr>
            <w:tcW w:w="0" w:type="auto"/>
            <w:tcBorders>
              <w:top w:val="single" w:sz="6" w:space="0" w:color="DDDDDD"/>
            </w:tcBorders>
            <w:shd w:val="clear" w:color="auto" w:fill="F7F8FF"/>
            <w:tcMar>
              <w:top w:w="120" w:type="dxa"/>
              <w:left w:w="120" w:type="dxa"/>
              <w:bottom w:w="120" w:type="dxa"/>
              <w:right w:w="120" w:type="dxa"/>
            </w:tcMar>
            <w:hideMark/>
          </w:tcPr>
          <w:p w14:paraId="18A296D1"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25" w:tooltip="2025 Thanksgiving Day Date" w:history="1">
              <w:r w:rsidRPr="005B6B02">
                <w:rPr>
                  <w:rStyle w:val="Hyperlink"/>
                  <w:rFonts w:ascii="Times New Roman" w:eastAsia="Times New Roman" w:hAnsi="Times New Roman" w:cs="Times New Roman"/>
                  <w:color w:val="auto"/>
                  <w:u w:val="none"/>
                </w:rPr>
                <w:t>Thanksgiving Day</w:t>
              </w:r>
            </w:hyperlink>
          </w:p>
        </w:tc>
        <w:tc>
          <w:tcPr>
            <w:tcW w:w="0" w:type="auto"/>
            <w:tcBorders>
              <w:top w:val="single" w:sz="6" w:space="0" w:color="DDDDDD"/>
            </w:tcBorders>
            <w:shd w:val="clear" w:color="auto" w:fill="F7F8FF"/>
            <w:tcMar>
              <w:top w:w="120" w:type="dxa"/>
              <w:left w:w="120" w:type="dxa"/>
              <w:bottom w:w="120" w:type="dxa"/>
              <w:right w:w="120" w:type="dxa"/>
            </w:tcMar>
            <w:hideMark/>
          </w:tcPr>
          <w:p w14:paraId="3080A1AC"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Thursday</w:t>
            </w:r>
          </w:p>
        </w:tc>
        <w:tc>
          <w:tcPr>
            <w:tcW w:w="0" w:type="auto"/>
            <w:tcBorders>
              <w:top w:val="single" w:sz="6" w:space="0" w:color="DDDDDD"/>
            </w:tcBorders>
            <w:shd w:val="clear" w:color="auto" w:fill="F7F8FF"/>
            <w:tcMar>
              <w:top w:w="120" w:type="dxa"/>
              <w:left w:w="120" w:type="dxa"/>
              <w:bottom w:w="120" w:type="dxa"/>
              <w:right w:w="120" w:type="dxa"/>
            </w:tcMar>
            <w:hideMark/>
          </w:tcPr>
          <w:p w14:paraId="51C723D7"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November 27th, 2025</w:t>
            </w:r>
          </w:p>
        </w:tc>
      </w:tr>
      <w:tr w:rsidR="008F2381" w:rsidRPr="005B6B02" w14:paraId="6865CBB4" w14:textId="77777777" w:rsidTr="00EC0EC4">
        <w:trPr>
          <w:trHeight w:val="220"/>
        </w:trPr>
        <w:tc>
          <w:tcPr>
            <w:tcW w:w="0" w:type="auto"/>
            <w:tcBorders>
              <w:top w:val="single" w:sz="6" w:space="0" w:color="DDDDDD"/>
            </w:tcBorders>
            <w:shd w:val="clear" w:color="auto" w:fill="F9F9F9"/>
            <w:tcMar>
              <w:top w:w="120" w:type="dxa"/>
              <w:left w:w="120" w:type="dxa"/>
              <w:bottom w:w="120" w:type="dxa"/>
              <w:right w:w="120" w:type="dxa"/>
            </w:tcMar>
            <w:hideMark/>
          </w:tcPr>
          <w:p w14:paraId="05ABD689" w14:textId="77777777" w:rsidR="008F2381" w:rsidRPr="005B6B02" w:rsidRDefault="008F2381" w:rsidP="00EC0EC4">
            <w:pPr>
              <w:spacing w:before="100" w:beforeAutospacing="1" w:after="100" w:afterAutospacing="1"/>
              <w:rPr>
                <w:rFonts w:ascii="Times New Roman" w:eastAsia="Times New Roman" w:hAnsi="Times New Roman" w:cs="Times New Roman"/>
              </w:rPr>
            </w:pPr>
            <w:hyperlink r:id="rId26" w:tooltip="2025 Christmas Day Date" w:history="1">
              <w:r w:rsidRPr="005B6B02">
                <w:rPr>
                  <w:rStyle w:val="Hyperlink"/>
                  <w:rFonts w:ascii="Times New Roman" w:eastAsia="Times New Roman" w:hAnsi="Times New Roman" w:cs="Times New Roman"/>
                  <w:color w:val="auto"/>
                  <w:u w:val="none"/>
                </w:rPr>
                <w:t>Christmas Day</w:t>
              </w:r>
            </w:hyperlink>
          </w:p>
        </w:tc>
        <w:tc>
          <w:tcPr>
            <w:tcW w:w="0" w:type="auto"/>
            <w:tcBorders>
              <w:top w:val="single" w:sz="6" w:space="0" w:color="DDDDDD"/>
            </w:tcBorders>
            <w:shd w:val="clear" w:color="auto" w:fill="F9F9F9"/>
            <w:tcMar>
              <w:top w:w="120" w:type="dxa"/>
              <w:left w:w="120" w:type="dxa"/>
              <w:bottom w:w="120" w:type="dxa"/>
              <w:right w:w="120" w:type="dxa"/>
            </w:tcMar>
            <w:hideMark/>
          </w:tcPr>
          <w:p w14:paraId="2C51E7DD"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Thursday</w:t>
            </w:r>
          </w:p>
        </w:tc>
        <w:tc>
          <w:tcPr>
            <w:tcW w:w="0" w:type="auto"/>
            <w:tcBorders>
              <w:top w:val="single" w:sz="6" w:space="0" w:color="DDDDDD"/>
            </w:tcBorders>
            <w:shd w:val="clear" w:color="auto" w:fill="F9F9F9"/>
            <w:tcMar>
              <w:top w:w="120" w:type="dxa"/>
              <w:left w:w="120" w:type="dxa"/>
              <w:bottom w:w="120" w:type="dxa"/>
              <w:right w:w="120" w:type="dxa"/>
            </w:tcMar>
            <w:hideMark/>
          </w:tcPr>
          <w:p w14:paraId="5D38D590" w14:textId="77777777" w:rsidR="008F2381" w:rsidRPr="005B6B02" w:rsidRDefault="008F2381" w:rsidP="00EC0EC4">
            <w:pPr>
              <w:spacing w:before="100" w:beforeAutospacing="1" w:after="100" w:afterAutospacing="1"/>
              <w:rPr>
                <w:rFonts w:ascii="Times New Roman" w:eastAsia="Times New Roman" w:hAnsi="Times New Roman" w:cs="Times New Roman"/>
              </w:rPr>
            </w:pPr>
            <w:r w:rsidRPr="005B6B02">
              <w:rPr>
                <w:rFonts w:ascii="Times New Roman" w:eastAsia="Times New Roman" w:hAnsi="Times New Roman" w:cs="Times New Roman"/>
              </w:rPr>
              <w:t>December 25th, 2025</w:t>
            </w:r>
          </w:p>
        </w:tc>
      </w:tr>
    </w:tbl>
    <w:p w14:paraId="78E51A27" w14:textId="77777777" w:rsidR="008F2381" w:rsidRPr="0010552F" w:rsidRDefault="005302D7" w:rsidP="008F2381">
      <w:pPr>
        <w:rPr>
          <w:rFonts w:ascii="Times New Roman" w:eastAsia="Times New Roman" w:hAnsi="Times New Roman" w:cs="Times New Roman"/>
        </w:rPr>
      </w:pPr>
      <w:r>
        <w:rPr>
          <w:rFonts w:ascii="Times New Roman" w:eastAsia="Times New Roman" w:hAnsi="Times New Roman" w:cs="Times New Roman"/>
          <w:noProof/>
        </w:rPr>
        <w:pict w14:anchorId="01B92DEC">
          <v:rect id="_x0000_i1035" style="width:468pt;height:.05pt" o:hralign="center" o:hrstd="t" o:hr="t" fillcolor="#a0a0a0" stroked="f"/>
        </w:pict>
      </w:r>
    </w:p>
    <w:p w14:paraId="2B089624" w14:textId="77777777" w:rsidR="00607326" w:rsidRDefault="00607326">
      <w:pPr>
        <w:rPr>
          <w:rFonts w:ascii="Times New Roman" w:eastAsia="Times New Roman" w:hAnsi="Times New Roman" w:cs="Times New Roman"/>
          <w:b/>
          <w:bCs/>
          <w:color w:val="FF9900"/>
          <w:sz w:val="27"/>
          <w:szCs w:val="27"/>
        </w:rPr>
      </w:pPr>
      <w:r>
        <w:rPr>
          <w:rFonts w:ascii="Times New Roman" w:eastAsia="Times New Roman" w:hAnsi="Times New Roman" w:cs="Times New Roman"/>
          <w:b/>
          <w:bCs/>
          <w:color w:val="FF9900"/>
          <w:sz w:val="27"/>
          <w:szCs w:val="27"/>
        </w:rPr>
        <w:br w:type="page"/>
      </w:r>
    </w:p>
    <w:p w14:paraId="08293FBC" w14:textId="46C5BDA1" w:rsidR="008F2381" w:rsidRDefault="008F2381" w:rsidP="008F2381">
      <w:pPr>
        <w:spacing w:before="100" w:beforeAutospacing="1" w:after="100" w:afterAutospacing="1"/>
        <w:outlineLvl w:val="2"/>
        <w:rPr>
          <w:rFonts w:ascii="Times New Roman" w:eastAsia="Times New Roman" w:hAnsi="Times New Roman" w:cs="Times New Roman"/>
          <w:b/>
          <w:bCs/>
          <w:color w:val="FF9900"/>
          <w:sz w:val="27"/>
          <w:szCs w:val="27"/>
        </w:rPr>
      </w:pPr>
      <w:r w:rsidRPr="0010552F">
        <w:rPr>
          <w:rFonts w:ascii="Times New Roman" w:eastAsia="Times New Roman" w:hAnsi="Times New Roman" w:cs="Times New Roman"/>
          <w:b/>
          <w:bCs/>
          <w:color w:val="FF9900"/>
          <w:sz w:val="27"/>
          <w:szCs w:val="27"/>
        </w:rPr>
        <w:lastRenderedPageBreak/>
        <w:t>Notes from the Editor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36"/>
        <w:gridCol w:w="7824"/>
      </w:tblGrid>
      <w:tr w:rsidR="008F2381" w14:paraId="206B1910" w14:textId="77777777" w:rsidTr="00EC0EC4">
        <w:tc>
          <w:tcPr>
            <w:tcW w:w="1536" w:type="dxa"/>
          </w:tcPr>
          <w:p w14:paraId="317EC2A0" w14:textId="77777777" w:rsidR="008F2381" w:rsidRDefault="008F2381" w:rsidP="00EC0EC4">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noProof/>
              </w:rPr>
              <w:drawing>
                <wp:anchor distT="0" distB="0" distL="114300" distR="114300" simplePos="0" relativeHeight="251660288" behindDoc="1" locked="0" layoutInCell="1" allowOverlap="1" wp14:anchorId="0336875C" wp14:editId="5DF37D66">
                  <wp:simplePos x="0" y="0"/>
                  <wp:positionH relativeFrom="column">
                    <wp:posOffset>-68580</wp:posOffset>
                  </wp:positionH>
                  <wp:positionV relativeFrom="paragraph">
                    <wp:posOffset>7620</wp:posOffset>
                  </wp:positionV>
                  <wp:extent cx="829945" cy="829945"/>
                  <wp:effectExtent l="0" t="0" r="8255" b="8255"/>
                  <wp:wrapTight wrapText="bothSides">
                    <wp:wrapPolygon edited="0">
                      <wp:start x="0" y="0"/>
                      <wp:lineTo x="0" y="21319"/>
                      <wp:lineTo x="21319" y="21319"/>
                      <wp:lineTo x="21319" y="0"/>
                      <wp:lineTo x="0" y="0"/>
                    </wp:wrapPolygon>
                  </wp:wrapTight>
                  <wp:docPr id="1341189282" name="Picture 17" descr="A person smiling at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189282" name="Picture 17" descr="A person smiling at camera&#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29945" cy="829945"/>
                          </a:xfrm>
                          <a:prstGeom prst="rect">
                            <a:avLst/>
                          </a:prstGeom>
                          <a:noFill/>
                        </pic:spPr>
                      </pic:pic>
                    </a:graphicData>
                  </a:graphic>
                  <wp14:sizeRelH relativeFrom="margin">
                    <wp14:pctWidth>0</wp14:pctWidth>
                  </wp14:sizeRelH>
                  <wp14:sizeRelV relativeFrom="margin">
                    <wp14:pctHeight>0</wp14:pctHeight>
                  </wp14:sizeRelV>
                </wp:anchor>
              </w:drawing>
            </w:r>
            <w:r w:rsidRPr="0010552F">
              <w:rPr>
                <w:rFonts w:ascii="Times New Roman" w:eastAsia="Times New Roman" w:hAnsi="Times New Roman" w:cs="Times New Roman"/>
              </w:rPr>
              <w:fldChar w:fldCharType="begin"/>
            </w:r>
            <w:r w:rsidRPr="0010552F">
              <w:rPr>
                <w:rFonts w:ascii="Times New Roman" w:eastAsia="Times New Roman" w:hAnsi="Times New Roman" w:cs="Times New Roman"/>
              </w:rPr>
              <w:instrText xml:space="preserve"> INCLUDEPICTURE "https://eli.ufl.edu/wp-content/uploads/sites/159/2023/01/Maya-Shastri.png" \* MERGEFORMATINET </w:instrText>
            </w:r>
            <w:r w:rsidRPr="0010552F">
              <w:rPr>
                <w:rFonts w:ascii="Times New Roman" w:eastAsia="Times New Roman" w:hAnsi="Times New Roman" w:cs="Times New Roman"/>
              </w:rPr>
              <w:fldChar w:fldCharType="separate"/>
            </w:r>
            <w:r w:rsidRPr="0010552F">
              <w:rPr>
                <w:rFonts w:ascii="Times New Roman" w:eastAsia="Times New Roman" w:hAnsi="Times New Roman" w:cs="Times New Roman"/>
              </w:rPr>
              <w:fldChar w:fldCharType="end"/>
            </w:r>
          </w:p>
        </w:tc>
        <w:tc>
          <w:tcPr>
            <w:tcW w:w="7824" w:type="dxa"/>
          </w:tcPr>
          <w:p w14:paraId="66FD37DC" w14:textId="77777777" w:rsidR="008F2381" w:rsidRDefault="008F2381" w:rsidP="00EC0EC4">
            <w:pPr>
              <w:spacing w:before="100" w:beforeAutospacing="1" w:after="100" w:afterAutospacing="1"/>
              <w:rPr>
                <w:rFonts w:ascii="Times New Roman" w:eastAsia="Times New Roman" w:hAnsi="Times New Roman" w:cs="Times New Roman"/>
              </w:rPr>
            </w:pPr>
            <w:r w:rsidRPr="0010552F">
              <w:rPr>
                <w:rFonts w:ascii="Times New Roman" w:eastAsia="Times New Roman" w:hAnsi="Times New Roman" w:cs="Times New Roman"/>
              </w:rPr>
              <w:t xml:space="preserve">Thank you to everyone who sent stories, grammar questions, culture questions, photos, and jokes to the </w:t>
            </w:r>
            <w:r w:rsidRPr="0010552F">
              <w:rPr>
                <w:rFonts w:ascii="Times New Roman" w:eastAsia="Times New Roman" w:hAnsi="Times New Roman" w:cs="Times New Roman"/>
                <w:i/>
                <w:iCs/>
              </w:rPr>
              <w:t>Weekly</w:t>
            </w:r>
            <w:r>
              <w:rPr>
                <w:rFonts w:ascii="Times New Roman" w:eastAsia="Times New Roman" w:hAnsi="Times New Roman" w:cs="Times New Roman"/>
              </w:rPr>
              <w:t xml:space="preserve"> this semester! </w:t>
            </w:r>
          </w:p>
          <w:p w14:paraId="1B54D48E" w14:textId="77777777" w:rsidR="008F2381" w:rsidRPr="0010552F" w:rsidRDefault="008F2381" w:rsidP="00EC0EC4">
            <w:pPr>
              <w:spacing w:before="100" w:beforeAutospacing="1" w:after="100" w:afterAutospacing="1"/>
              <w:rPr>
                <w:rFonts w:ascii="Times New Roman" w:eastAsia="Times New Roman" w:hAnsi="Times New Roman" w:cs="Times New Roman"/>
              </w:rPr>
            </w:pPr>
            <w:r>
              <w:rPr>
                <w:noProof/>
              </w:rPr>
              <w:drawing>
                <wp:inline distT="0" distB="0" distL="0" distR="0" wp14:anchorId="611E8A59" wp14:editId="6BAE6F8A">
                  <wp:extent cx="2997200" cy="938333"/>
                  <wp:effectExtent l="0" t="0" r="0" b="1905"/>
                  <wp:docPr id="141167870" name="Picture 10" descr="A close-up of a nam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67870" name="Picture 10" descr="A close-up of a name card&#10;&#10;Description automatically generated"/>
                          <pic:cNvPicPr/>
                        </pic:nvPicPr>
                        <pic:blipFill>
                          <a:blip r:embed="rId28">
                            <a:extLst>
                              <a:ext uri="{28A0092B-C50C-407E-A947-70E740481C1C}">
                                <a14:useLocalDpi xmlns:a14="http://schemas.microsoft.com/office/drawing/2010/main" val="0"/>
                              </a:ext>
                            </a:extLst>
                          </a:blip>
                          <a:stretch>
                            <a:fillRect/>
                          </a:stretch>
                        </pic:blipFill>
                        <pic:spPr>
                          <a:xfrm>
                            <a:off x="0" y="0"/>
                            <a:ext cx="3094268" cy="968722"/>
                          </a:xfrm>
                          <a:prstGeom prst="rect">
                            <a:avLst/>
                          </a:prstGeom>
                        </pic:spPr>
                      </pic:pic>
                    </a:graphicData>
                  </a:graphic>
                </wp:inline>
              </w:drawing>
            </w:r>
          </w:p>
        </w:tc>
      </w:tr>
    </w:tbl>
    <w:p w14:paraId="4CADA0A5" w14:textId="0623C51F" w:rsidR="00C6157E" w:rsidRDefault="00C6157E" w:rsidP="00C6157E">
      <w:pPr>
        <w:jc w:val="center"/>
      </w:pPr>
    </w:p>
    <w:sectPr w:rsidR="00C6157E">
      <w:headerReference w:type="default" r:id="rId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6DE4FF" w14:textId="77777777" w:rsidR="007E1720" w:rsidRDefault="007E1720" w:rsidP="000552B5">
      <w:r>
        <w:separator/>
      </w:r>
    </w:p>
  </w:endnote>
  <w:endnote w:type="continuationSeparator" w:id="0">
    <w:p w14:paraId="43FC23CB" w14:textId="77777777" w:rsidR="007E1720" w:rsidRDefault="007E1720" w:rsidP="000552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urlz MT">
    <w:panose1 w:val="040404040507020202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62D16A" w14:textId="77777777" w:rsidR="007E1720" w:rsidRDefault="007E1720" w:rsidP="000552B5">
      <w:r>
        <w:separator/>
      </w:r>
    </w:p>
  </w:footnote>
  <w:footnote w:type="continuationSeparator" w:id="0">
    <w:p w14:paraId="125E011C" w14:textId="77777777" w:rsidR="007E1720" w:rsidRDefault="007E1720" w:rsidP="000552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85A11" w14:textId="26684E12" w:rsidR="000552B5" w:rsidRDefault="00101DEA">
    <w:pPr>
      <w:pStyle w:val="Header"/>
    </w:pPr>
    <w:r>
      <w:t>August 4</w:t>
    </w:r>
    <w:r w:rsidR="000552B5">
      <w:t xml:space="preserve">, </w:t>
    </w:r>
    <w:proofErr w:type="gramStart"/>
    <w:r w:rsidR="000552B5">
      <w:t>2025</w:t>
    </w:r>
    <w:proofErr w:type="gramEnd"/>
    <w:r w:rsidR="000552B5">
      <w:tab/>
    </w:r>
    <w:r w:rsidR="000552B5">
      <w:tab/>
      <w:t>Volume 15</w:t>
    </w:r>
    <w:r w:rsidR="00891BBE">
      <w:t>7</w:t>
    </w:r>
    <w:r w:rsidR="000552B5">
      <w:t>, Issue 1</w:t>
    </w:r>
    <w:r w:rsidR="00AE22F8">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04709"/>
    <w:multiLevelType w:val="hybridMultilevel"/>
    <w:tmpl w:val="C5C6B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524388"/>
    <w:multiLevelType w:val="multilevel"/>
    <w:tmpl w:val="00F03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F7205A"/>
    <w:multiLevelType w:val="multilevel"/>
    <w:tmpl w:val="B4F80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45852341">
    <w:abstractNumId w:val="2"/>
  </w:num>
  <w:num w:numId="2" w16cid:durableId="1452289316">
    <w:abstractNumId w:val="0"/>
  </w:num>
  <w:num w:numId="3" w16cid:durableId="609547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57E"/>
    <w:rsid w:val="000439BF"/>
    <w:rsid w:val="00046304"/>
    <w:rsid w:val="000552B5"/>
    <w:rsid w:val="000B209E"/>
    <w:rsid w:val="000C6833"/>
    <w:rsid w:val="00101DEA"/>
    <w:rsid w:val="00122D6B"/>
    <w:rsid w:val="00170E31"/>
    <w:rsid w:val="00216DBB"/>
    <w:rsid w:val="00246CF6"/>
    <w:rsid w:val="003B3EFA"/>
    <w:rsid w:val="00404E19"/>
    <w:rsid w:val="00481688"/>
    <w:rsid w:val="004A4C80"/>
    <w:rsid w:val="004B55DD"/>
    <w:rsid w:val="004D6CB2"/>
    <w:rsid w:val="004E404B"/>
    <w:rsid w:val="00512DC8"/>
    <w:rsid w:val="005302D7"/>
    <w:rsid w:val="00607326"/>
    <w:rsid w:val="0074052F"/>
    <w:rsid w:val="00776E44"/>
    <w:rsid w:val="007E1720"/>
    <w:rsid w:val="00891BBE"/>
    <w:rsid w:val="008B3558"/>
    <w:rsid w:val="008F2381"/>
    <w:rsid w:val="00902CC5"/>
    <w:rsid w:val="00914E6E"/>
    <w:rsid w:val="00A10C08"/>
    <w:rsid w:val="00A179AC"/>
    <w:rsid w:val="00A42FA4"/>
    <w:rsid w:val="00A6181A"/>
    <w:rsid w:val="00A9538F"/>
    <w:rsid w:val="00AE22F8"/>
    <w:rsid w:val="00B25812"/>
    <w:rsid w:val="00B4225C"/>
    <w:rsid w:val="00B5209F"/>
    <w:rsid w:val="00BE276E"/>
    <w:rsid w:val="00BE51D6"/>
    <w:rsid w:val="00C413D6"/>
    <w:rsid w:val="00C54FB7"/>
    <w:rsid w:val="00C6157E"/>
    <w:rsid w:val="00C647B2"/>
    <w:rsid w:val="00D44843"/>
    <w:rsid w:val="00E02683"/>
    <w:rsid w:val="00E06741"/>
    <w:rsid w:val="00E261F6"/>
    <w:rsid w:val="00E36A46"/>
    <w:rsid w:val="00EF39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4:docId w14:val="2CDB9C9E"/>
  <w15:chartTrackingRefBased/>
  <w15:docId w15:val="{FDFD1EA1-1F4C-B546-87FE-D0711278C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6157E"/>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C6157E"/>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C6157E"/>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157E"/>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C6157E"/>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C6157E"/>
    <w:rPr>
      <w:rFonts w:ascii="Times New Roman" w:eastAsia="Times New Roman" w:hAnsi="Times New Roman" w:cs="Times New Roman"/>
      <w:b/>
      <w:bCs/>
    </w:rPr>
  </w:style>
  <w:style w:type="paragraph" w:styleId="NormalWeb">
    <w:name w:val="Normal (Web)"/>
    <w:basedOn w:val="Normal"/>
    <w:uiPriority w:val="99"/>
    <w:semiHidden/>
    <w:unhideWhenUsed/>
    <w:rsid w:val="00C6157E"/>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C6157E"/>
    <w:rPr>
      <w:i/>
      <w:iCs/>
    </w:rPr>
  </w:style>
  <w:style w:type="character" w:styleId="Strong">
    <w:name w:val="Strong"/>
    <w:basedOn w:val="DefaultParagraphFont"/>
    <w:uiPriority w:val="22"/>
    <w:qFormat/>
    <w:rsid w:val="00C6157E"/>
    <w:rPr>
      <w:b/>
      <w:bCs/>
    </w:rPr>
  </w:style>
  <w:style w:type="character" w:styleId="Hyperlink">
    <w:name w:val="Hyperlink"/>
    <w:basedOn w:val="DefaultParagraphFont"/>
    <w:uiPriority w:val="99"/>
    <w:unhideWhenUsed/>
    <w:rsid w:val="00C6157E"/>
    <w:rPr>
      <w:color w:val="0000FF"/>
      <w:u w:val="single"/>
    </w:rPr>
  </w:style>
  <w:style w:type="table" w:styleId="TableGrid">
    <w:name w:val="Table Grid"/>
    <w:basedOn w:val="TableNormal"/>
    <w:uiPriority w:val="39"/>
    <w:rsid w:val="00C615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552B5"/>
    <w:pPr>
      <w:tabs>
        <w:tab w:val="center" w:pos="4680"/>
        <w:tab w:val="right" w:pos="9360"/>
      </w:tabs>
    </w:pPr>
  </w:style>
  <w:style w:type="character" w:customStyle="1" w:styleId="HeaderChar">
    <w:name w:val="Header Char"/>
    <w:basedOn w:val="DefaultParagraphFont"/>
    <w:link w:val="Header"/>
    <w:uiPriority w:val="99"/>
    <w:rsid w:val="000552B5"/>
  </w:style>
  <w:style w:type="paragraph" w:styleId="Footer">
    <w:name w:val="footer"/>
    <w:basedOn w:val="Normal"/>
    <w:link w:val="FooterChar"/>
    <w:uiPriority w:val="99"/>
    <w:unhideWhenUsed/>
    <w:rsid w:val="000552B5"/>
    <w:pPr>
      <w:tabs>
        <w:tab w:val="center" w:pos="4680"/>
        <w:tab w:val="right" w:pos="9360"/>
      </w:tabs>
    </w:pPr>
  </w:style>
  <w:style w:type="character" w:customStyle="1" w:styleId="FooterChar">
    <w:name w:val="Footer Char"/>
    <w:basedOn w:val="DefaultParagraphFont"/>
    <w:link w:val="Footer"/>
    <w:uiPriority w:val="99"/>
    <w:rsid w:val="000552B5"/>
  </w:style>
  <w:style w:type="paragraph" w:styleId="ListParagraph">
    <w:name w:val="List Paragraph"/>
    <w:basedOn w:val="Normal"/>
    <w:uiPriority w:val="34"/>
    <w:qFormat/>
    <w:rsid w:val="00481688"/>
    <w:pPr>
      <w:ind w:left="720"/>
      <w:contextualSpacing/>
    </w:pPr>
  </w:style>
  <w:style w:type="paragraph" w:styleId="Revision">
    <w:name w:val="Revision"/>
    <w:hidden/>
    <w:uiPriority w:val="99"/>
    <w:semiHidden/>
    <w:rsid w:val="004E404B"/>
  </w:style>
  <w:style w:type="character" w:styleId="CommentReference">
    <w:name w:val="annotation reference"/>
    <w:basedOn w:val="DefaultParagraphFont"/>
    <w:uiPriority w:val="99"/>
    <w:semiHidden/>
    <w:unhideWhenUsed/>
    <w:rsid w:val="00C54FB7"/>
    <w:rPr>
      <w:sz w:val="16"/>
      <w:szCs w:val="16"/>
    </w:rPr>
  </w:style>
  <w:style w:type="paragraph" w:styleId="CommentText">
    <w:name w:val="annotation text"/>
    <w:basedOn w:val="Normal"/>
    <w:link w:val="CommentTextChar"/>
    <w:uiPriority w:val="99"/>
    <w:unhideWhenUsed/>
    <w:rsid w:val="00C54FB7"/>
    <w:rPr>
      <w:sz w:val="20"/>
      <w:szCs w:val="20"/>
    </w:rPr>
  </w:style>
  <w:style w:type="character" w:customStyle="1" w:styleId="CommentTextChar">
    <w:name w:val="Comment Text Char"/>
    <w:basedOn w:val="DefaultParagraphFont"/>
    <w:link w:val="CommentText"/>
    <w:uiPriority w:val="99"/>
    <w:rsid w:val="00C54FB7"/>
    <w:rPr>
      <w:sz w:val="20"/>
      <w:szCs w:val="20"/>
    </w:rPr>
  </w:style>
  <w:style w:type="paragraph" w:styleId="CommentSubject">
    <w:name w:val="annotation subject"/>
    <w:basedOn w:val="CommentText"/>
    <w:next w:val="CommentText"/>
    <w:link w:val="CommentSubjectChar"/>
    <w:uiPriority w:val="99"/>
    <w:semiHidden/>
    <w:unhideWhenUsed/>
    <w:rsid w:val="00C54FB7"/>
    <w:rPr>
      <w:b/>
      <w:bCs/>
    </w:rPr>
  </w:style>
  <w:style w:type="character" w:customStyle="1" w:styleId="CommentSubjectChar">
    <w:name w:val="Comment Subject Char"/>
    <w:basedOn w:val="CommentTextChar"/>
    <w:link w:val="CommentSubject"/>
    <w:uiPriority w:val="99"/>
    <w:semiHidden/>
    <w:rsid w:val="00C54FB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089228">
      <w:bodyDiv w:val="1"/>
      <w:marLeft w:val="0"/>
      <w:marRight w:val="0"/>
      <w:marTop w:val="0"/>
      <w:marBottom w:val="0"/>
      <w:divBdr>
        <w:top w:val="none" w:sz="0" w:space="0" w:color="auto"/>
        <w:left w:val="none" w:sz="0" w:space="0" w:color="auto"/>
        <w:bottom w:val="none" w:sz="0" w:space="0" w:color="auto"/>
        <w:right w:val="none" w:sz="0" w:space="0" w:color="auto"/>
      </w:divBdr>
    </w:div>
    <w:div w:id="499387846">
      <w:bodyDiv w:val="1"/>
      <w:marLeft w:val="0"/>
      <w:marRight w:val="0"/>
      <w:marTop w:val="0"/>
      <w:marBottom w:val="0"/>
      <w:divBdr>
        <w:top w:val="none" w:sz="0" w:space="0" w:color="auto"/>
        <w:left w:val="none" w:sz="0" w:space="0" w:color="auto"/>
        <w:bottom w:val="none" w:sz="0" w:space="0" w:color="auto"/>
        <w:right w:val="none" w:sz="0" w:space="0" w:color="auto"/>
      </w:divBdr>
    </w:div>
    <w:div w:id="660043736">
      <w:bodyDiv w:val="1"/>
      <w:marLeft w:val="0"/>
      <w:marRight w:val="0"/>
      <w:marTop w:val="0"/>
      <w:marBottom w:val="0"/>
      <w:divBdr>
        <w:top w:val="none" w:sz="0" w:space="0" w:color="auto"/>
        <w:left w:val="none" w:sz="0" w:space="0" w:color="auto"/>
        <w:bottom w:val="none" w:sz="0" w:space="0" w:color="auto"/>
        <w:right w:val="none" w:sz="0" w:space="0" w:color="auto"/>
      </w:divBdr>
    </w:div>
    <w:div w:id="843666294">
      <w:bodyDiv w:val="1"/>
      <w:marLeft w:val="0"/>
      <w:marRight w:val="0"/>
      <w:marTop w:val="0"/>
      <w:marBottom w:val="0"/>
      <w:divBdr>
        <w:top w:val="none" w:sz="0" w:space="0" w:color="auto"/>
        <w:left w:val="none" w:sz="0" w:space="0" w:color="auto"/>
        <w:bottom w:val="none" w:sz="0" w:space="0" w:color="auto"/>
        <w:right w:val="none" w:sz="0" w:space="0" w:color="auto"/>
      </w:divBdr>
    </w:div>
    <w:div w:id="1170099292">
      <w:bodyDiv w:val="1"/>
      <w:marLeft w:val="0"/>
      <w:marRight w:val="0"/>
      <w:marTop w:val="0"/>
      <w:marBottom w:val="0"/>
      <w:divBdr>
        <w:top w:val="none" w:sz="0" w:space="0" w:color="auto"/>
        <w:left w:val="none" w:sz="0" w:space="0" w:color="auto"/>
        <w:bottom w:val="none" w:sz="0" w:space="0" w:color="auto"/>
        <w:right w:val="none" w:sz="0" w:space="0" w:color="auto"/>
      </w:divBdr>
    </w:div>
    <w:div w:id="1429694032">
      <w:bodyDiv w:val="1"/>
      <w:marLeft w:val="0"/>
      <w:marRight w:val="0"/>
      <w:marTop w:val="0"/>
      <w:marBottom w:val="0"/>
      <w:divBdr>
        <w:top w:val="none" w:sz="0" w:space="0" w:color="auto"/>
        <w:left w:val="none" w:sz="0" w:space="0" w:color="auto"/>
        <w:bottom w:val="none" w:sz="0" w:space="0" w:color="auto"/>
        <w:right w:val="none" w:sz="0" w:space="0" w:color="auto"/>
      </w:divBdr>
    </w:div>
    <w:div w:id="1654681388">
      <w:bodyDiv w:val="1"/>
      <w:marLeft w:val="0"/>
      <w:marRight w:val="0"/>
      <w:marTop w:val="0"/>
      <w:marBottom w:val="0"/>
      <w:divBdr>
        <w:top w:val="none" w:sz="0" w:space="0" w:color="auto"/>
        <w:left w:val="none" w:sz="0" w:space="0" w:color="auto"/>
        <w:bottom w:val="none" w:sz="0" w:space="0" w:color="auto"/>
        <w:right w:val="none" w:sz="0" w:space="0" w:color="auto"/>
      </w:divBdr>
    </w:div>
    <w:div w:id="1707290057">
      <w:bodyDiv w:val="1"/>
      <w:marLeft w:val="0"/>
      <w:marRight w:val="0"/>
      <w:marTop w:val="0"/>
      <w:marBottom w:val="0"/>
      <w:divBdr>
        <w:top w:val="none" w:sz="0" w:space="0" w:color="auto"/>
        <w:left w:val="none" w:sz="0" w:space="0" w:color="auto"/>
        <w:bottom w:val="none" w:sz="0" w:space="0" w:color="auto"/>
        <w:right w:val="none" w:sz="0" w:space="0" w:color="auto"/>
      </w:divBdr>
    </w:div>
    <w:div w:id="1947735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png"/><Relationship Id="rId18" Type="http://schemas.openxmlformats.org/officeDocument/2006/relationships/hyperlink" Target="https://www.federalpay.org/holidays/martin-luther-king-day" TargetMode="External"/><Relationship Id="rId26" Type="http://schemas.openxmlformats.org/officeDocument/2006/relationships/hyperlink" Target="https://www.federalpay.org/holidays/christmas-day" TargetMode="External"/><Relationship Id="rId3" Type="http://schemas.openxmlformats.org/officeDocument/2006/relationships/styles" Target="styles.xml"/><Relationship Id="rId21" Type="http://schemas.openxmlformats.org/officeDocument/2006/relationships/hyperlink" Target="https://www.federalpay.org/holidays/juneteenth" TargetMode="External"/><Relationship Id="rId7" Type="http://schemas.openxmlformats.org/officeDocument/2006/relationships/endnotes" Target="endnotes.xml"/><Relationship Id="rId12" Type="http://schemas.openxmlformats.org/officeDocument/2006/relationships/image" Target="media/image4.svg"/><Relationship Id="rId17" Type="http://schemas.openxmlformats.org/officeDocument/2006/relationships/hyperlink" Target="https://www.federalpay.org/holidays/new-years-day" TargetMode="External"/><Relationship Id="rId25" Type="http://schemas.openxmlformats.org/officeDocument/2006/relationships/hyperlink" Target="https://www.federalpay.org/holidays/thanksgiving-day" TargetMode="Externa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hyperlink" Target="https://www.federalpay.org/holidays/memorial-day"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s://www.federalpay.org/holidays/veterans-day" TargetMode="External"/><Relationship Id="rId5" Type="http://schemas.openxmlformats.org/officeDocument/2006/relationships/webSettings" Target="webSettings.xml"/><Relationship Id="rId15" Type="http://schemas.openxmlformats.org/officeDocument/2006/relationships/hyperlink" Target="https://educationusa.state.gov/find-advising-center" TargetMode="External"/><Relationship Id="rId23" Type="http://schemas.openxmlformats.org/officeDocument/2006/relationships/hyperlink" Target="https://www.federalpay.org/holidays/labor-day" TargetMode="External"/><Relationship Id="rId28" Type="http://schemas.openxmlformats.org/officeDocument/2006/relationships/image" Target="media/image8.png"/><Relationship Id="rId10" Type="http://schemas.openxmlformats.org/officeDocument/2006/relationships/hyperlink" Target="https://www.wallpaperflare.com/track-field-starting-line-running-sport-numbers-athletics-wallpaper-whgsk" TargetMode="External"/><Relationship Id="rId19" Type="http://schemas.openxmlformats.org/officeDocument/2006/relationships/hyperlink" Target="https://www.federalpay.org/holidays/presidents-day"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mailto:lia@ufl.edu" TargetMode="External"/><Relationship Id="rId22" Type="http://schemas.openxmlformats.org/officeDocument/2006/relationships/hyperlink" Target="https://www.federalpay.org/holidays/independence-day" TargetMode="External"/><Relationship Id="rId27" Type="http://schemas.openxmlformats.org/officeDocument/2006/relationships/image" Target="media/image7.jpe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7BD208-76F7-4DDF-82A2-B843B2D7F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1489</Words>
  <Characters>8488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Shastri,Maya</dc:creator>
  <cp:keywords/>
  <dc:description/>
  <cp:lastModifiedBy>LEJEUNE RAMOS,JENNIFER</cp:lastModifiedBy>
  <cp:revision>3</cp:revision>
  <dcterms:created xsi:type="dcterms:W3CDTF">2025-08-04T02:58:00Z</dcterms:created>
  <dcterms:modified xsi:type="dcterms:W3CDTF">2025-08-04T02:58:00Z</dcterms:modified>
</cp:coreProperties>
</file>